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>Принято на заседании Думы</w:t>
      </w:r>
      <w:r w:rsidR="00A63796">
        <w:rPr>
          <w:rFonts w:eastAsia="Calibri"/>
          <w:szCs w:val="28"/>
        </w:rPr>
        <w:t xml:space="preserve"> 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0B03FC" w:rsidRDefault="000B03FC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1108-</w:t>
      </w:r>
      <w:r>
        <w:rPr>
          <w:rFonts w:eastAsia="Calibri"/>
          <w:szCs w:val="28"/>
          <w:u w:val="single"/>
          <w:lang w:val="en-US"/>
        </w:rPr>
        <w:t xml:space="preserve">VII </w:t>
      </w:r>
      <w:r>
        <w:rPr>
          <w:rFonts w:eastAsia="Calibri"/>
          <w:szCs w:val="28"/>
          <w:u w:val="single"/>
        </w:rPr>
        <w:t>ДГ</w:t>
      </w:r>
    </w:p>
    <w:p w:rsid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2F5BB4" w:rsidRDefault="002F5BB4" w:rsidP="002F5BB4">
      <w:pPr>
        <w:autoSpaceDE w:val="0"/>
        <w:autoSpaceDN w:val="0"/>
        <w:adjustRightInd w:val="0"/>
        <w:ind w:right="5385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 xml:space="preserve">О внесении изменений </w:t>
      </w:r>
      <w:r w:rsidRPr="002F5BB4">
        <w:rPr>
          <w:rFonts w:eastAsia="Times New Roman" w:cs="Times New Roman"/>
          <w:szCs w:val="28"/>
          <w:lang w:eastAsia="ru-RU"/>
        </w:rPr>
        <w:br/>
        <w:t xml:space="preserve">в решение Думы города </w:t>
      </w:r>
      <w:r w:rsidRPr="002F5BB4">
        <w:rPr>
          <w:rFonts w:eastAsia="Times New Roman" w:cs="Times New Roman"/>
          <w:szCs w:val="28"/>
          <w:lang w:eastAsia="ru-RU"/>
        </w:rPr>
        <w:br/>
        <w:t xml:space="preserve">от 24.03.2017 № 77-VI ДГ </w:t>
      </w:r>
      <w:r w:rsidRPr="002F5BB4">
        <w:rPr>
          <w:rFonts w:eastAsia="Times New Roman" w:cs="Times New Roman"/>
          <w:szCs w:val="28"/>
          <w:lang w:eastAsia="ru-RU"/>
        </w:rPr>
        <w:br/>
        <w:t>«Об утверждении Порядка организации и проведения публичных слушаний в городе Сургуте»</w:t>
      </w:r>
    </w:p>
    <w:p w:rsid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В соответствии со статьёй 47 Федерального закона от 20.03.2025</w:t>
      </w:r>
      <w:r w:rsidRPr="002F5BB4">
        <w:rPr>
          <w:rFonts w:eastAsia="Times New Roman" w:cs="Times New Roman"/>
          <w:szCs w:val="28"/>
          <w:lang w:eastAsia="ru-RU"/>
        </w:rPr>
        <w:br/>
        <w:t>№</w:t>
      </w:r>
      <w:r w:rsidR="00A26C82">
        <w:rPr>
          <w:rFonts w:eastAsia="Times New Roman" w:cs="Times New Roman"/>
          <w:szCs w:val="28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 xml:space="preserve">33-ФЗ «Об общих принципах организации местного самоуправления </w:t>
      </w:r>
      <w:r w:rsidRPr="002F5BB4">
        <w:rPr>
          <w:rFonts w:eastAsia="Times New Roman" w:cs="Times New Roman"/>
          <w:szCs w:val="28"/>
          <w:lang w:eastAsia="ru-RU"/>
        </w:rPr>
        <w:br/>
        <w:t>в единой системе публичной власти», Уставом муниципального образования городской округ Сургут Ханты-Мансийского автономного округа – Югры Дума города РЕШИЛА:</w:t>
      </w:r>
    </w:p>
    <w:p w:rsidR="00A26C82" w:rsidRPr="002F5BB4" w:rsidRDefault="00A26C82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</w:p>
    <w:p w:rsidR="002F5BB4" w:rsidRPr="002F5BB4" w:rsidRDefault="002F5BB4" w:rsidP="00A26C82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1.</w:t>
      </w:r>
      <w:r w:rsidR="00A26C82">
        <w:rPr>
          <w:rFonts w:eastAsia="Times New Roman" w:cs="Times New Roman"/>
          <w:szCs w:val="28"/>
          <w:lang w:eastAsia="ru-RU"/>
        </w:rPr>
        <w:tab/>
      </w:r>
      <w:r w:rsidRPr="002F5BB4">
        <w:rPr>
          <w:rFonts w:eastAsia="Times New Roman" w:cs="Times New Roman"/>
          <w:szCs w:val="28"/>
          <w:lang w:eastAsia="ru-RU"/>
        </w:rPr>
        <w:t xml:space="preserve">Внести в решение Думы города от 24.03.2017 № 77-VI ДГ </w:t>
      </w:r>
      <w:r w:rsidR="00A26C82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 xml:space="preserve">«Об утверждении Порядка организации и проведения публичных слушаний </w:t>
      </w:r>
      <w:r w:rsidRPr="002F5BB4">
        <w:rPr>
          <w:rFonts w:eastAsia="Times New Roman" w:cs="Times New Roman"/>
          <w:szCs w:val="28"/>
          <w:lang w:eastAsia="ru-RU"/>
        </w:rPr>
        <w:br/>
        <w:t>в городе Сургуте» (в редакции от 06.03.2024 № 511-VII ДГ) следующие изменения: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 xml:space="preserve">1) в констатирующей части решения слова «статьёй 28 Федерального закона от 06.10.2003 № 131-ФЗ «Об общих принципах организации местного самоуправления в Российской Федерации» заменить словами «статьёй 47 Федерального закона от 20.03.2025 № 33-ФЗ «Об общих принципах организации местного самоуправления в единой системе публичной власти», статьёй 5 Закона Ханты-Мансийского автономного округа – Югры </w:t>
      </w:r>
      <w:r w:rsidRPr="002F5BB4">
        <w:rPr>
          <w:rFonts w:eastAsia="Times New Roman" w:cs="Times New Roman"/>
          <w:szCs w:val="28"/>
          <w:lang w:eastAsia="ru-RU"/>
        </w:rPr>
        <w:br/>
        <w:t>от 27.11.2025 № 97-оз «Об отдельных вопросах организации местного самоуправления в Ханты-Мансийском автономном округе – Югре»;</w:t>
      </w:r>
    </w:p>
    <w:p w:rsidR="002F5BB4" w:rsidRPr="002F5BB4" w:rsidRDefault="002F5BB4" w:rsidP="00A26C82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2)</w:t>
      </w:r>
      <w:r w:rsidR="00A26C82">
        <w:rPr>
          <w:rFonts w:eastAsia="Times New Roman" w:cs="Times New Roman"/>
          <w:szCs w:val="28"/>
          <w:lang w:eastAsia="ru-RU"/>
        </w:rPr>
        <w:tab/>
      </w:r>
      <w:r w:rsidRPr="002F5BB4">
        <w:rPr>
          <w:rFonts w:eastAsia="Times New Roman" w:cs="Times New Roman"/>
          <w:szCs w:val="28"/>
          <w:lang w:eastAsia="ru-RU"/>
        </w:rPr>
        <w:t xml:space="preserve">в абзаце первом преамбулы приложения к решению слова </w:t>
      </w:r>
      <w:r w:rsidRPr="002F5BB4">
        <w:rPr>
          <w:rFonts w:eastAsia="Times New Roman" w:cs="Times New Roman"/>
          <w:szCs w:val="28"/>
          <w:lang w:eastAsia="ru-RU"/>
        </w:rPr>
        <w:br/>
        <w:t>«стать</w:t>
      </w:r>
      <w:r w:rsidR="005A6B9F">
        <w:rPr>
          <w:rFonts w:eastAsia="Times New Roman" w:cs="Times New Roman"/>
          <w:szCs w:val="28"/>
          <w:lang w:eastAsia="ru-RU"/>
        </w:rPr>
        <w:t>ё</w:t>
      </w:r>
      <w:r w:rsidRPr="002F5BB4">
        <w:rPr>
          <w:rFonts w:eastAsia="Times New Roman" w:cs="Times New Roman"/>
          <w:szCs w:val="28"/>
          <w:lang w:eastAsia="ru-RU"/>
        </w:rPr>
        <w:t xml:space="preserve">й 28 Федерального закона от 06.10.2003 № 131-ФЗ «Об общих принципах организации местного самоуправления в Российской Федерации» заменить словами «статьёй 47 Федерального закона от 20.03.2025 № 33-ФЗ «Об общих принципах организации местного самоуправления в единой системе публичной власти», статьёй 5 Закона Ханты-Мансийского автономного округа – Югры от 27.11.2025 № 97-оз «Об отдельных вопросах </w:t>
      </w:r>
      <w:r w:rsidRPr="002F5BB4">
        <w:rPr>
          <w:rFonts w:eastAsia="Times New Roman" w:cs="Times New Roman"/>
          <w:szCs w:val="28"/>
          <w:lang w:eastAsia="ru-RU"/>
        </w:rPr>
        <w:lastRenderedPageBreak/>
        <w:t xml:space="preserve">организации местного самоуправления в Ханты-Мансийском автономном округе – Югре»; 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 xml:space="preserve">3) в пункте 1 статьи 1, пункте 4 статьи 2, части 1 статьи 3 приложения </w:t>
      </w:r>
      <w:r w:rsidRPr="002F5BB4">
        <w:rPr>
          <w:rFonts w:eastAsia="Times New Roman" w:cs="Times New Roman"/>
          <w:szCs w:val="28"/>
          <w:lang w:eastAsia="ru-RU"/>
        </w:rPr>
        <w:br/>
        <w:t xml:space="preserve">к решению слова «вопросы местного значения» в соответствующих </w:t>
      </w:r>
      <w:r w:rsidR="005A6B9F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>падежах заменить словами «вопросы непосредственного обеспечения жизнедеятельности населения» в соответствующих падежах;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4) в пункте 2</w:t>
      </w:r>
      <w:r w:rsidRPr="002F5BB4">
        <w:rPr>
          <w:rFonts w:eastAsia="Times New Roman" w:cs="Times New Roman"/>
          <w:szCs w:val="28"/>
          <w:vertAlign w:val="superscript"/>
          <w:lang w:eastAsia="ru-RU"/>
        </w:rPr>
        <w:t>1</w:t>
      </w:r>
      <w:r w:rsidRPr="002F5BB4">
        <w:rPr>
          <w:rFonts w:eastAsia="Times New Roman" w:cs="Times New Roman"/>
          <w:szCs w:val="28"/>
          <w:lang w:eastAsia="ru-RU"/>
        </w:rPr>
        <w:t xml:space="preserve"> статьи 1 приложения к решению слово «двух» заменить словом «десяти»; </w:t>
      </w:r>
    </w:p>
    <w:p w:rsidR="002F5BB4" w:rsidRPr="002F5BB4" w:rsidRDefault="002F5BB4" w:rsidP="005A6B9F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5)</w:t>
      </w:r>
      <w:r w:rsidR="005A6B9F">
        <w:rPr>
          <w:rFonts w:eastAsia="Times New Roman" w:cs="Times New Roman"/>
          <w:szCs w:val="28"/>
          <w:lang w:eastAsia="ru-RU"/>
        </w:rPr>
        <w:tab/>
      </w:r>
      <w:r w:rsidRPr="002F5BB4">
        <w:rPr>
          <w:rFonts w:eastAsia="Times New Roman" w:cs="Times New Roman"/>
          <w:szCs w:val="28"/>
          <w:lang w:eastAsia="ru-RU"/>
        </w:rPr>
        <w:t>пункт 5 статьи 1 приложения к решению изложить в следующей редакции: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«5) участники публичных слушаний – заинтересованные жители городского округа, эксперты, представители органов местного самоуправления, общественных объединений и иные лица, принимающие участие в публичных слушаниях.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В публичных слушаниях имеют право участвовать жители городского округа, достигшие восемнадцатилетнего возраста;»</w:t>
      </w:r>
      <w:r w:rsidR="004B0163">
        <w:rPr>
          <w:rFonts w:eastAsia="Times New Roman" w:cs="Times New Roman"/>
          <w:szCs w:val="28"/>
          <w:lang w:eastAsia="ru-RU"/>
        </w:rPr>
        <w:t>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6) пункт 3 части 2 статьи 3</w:t>
      </w:r>
      <w:r w:rsidRPr="002F5BB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>приложения к решению признать утратившим силу;</w:t>
      </w:r>
    </w:p>
    <w:p w:rsidR="002F5BB4" w:rsidRPr="002F5BB4" w:rsidRDefault="002F5BB4" w:rsidP="005A6B9F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7)</w:t>
      </w:r>
      <w:r w:rsidR="005A6B9F">
        <w:rPr>
          <w:rFonts w:eastAsia="Times New Roman" w:cs="Times New Roman"/>
          <w:szCs w:val="28"/>
          <w:lang w:eastAsia="ru-RU"/>
        </w:rPr>
        <w:tab/>
      </w:r>
      <w:r w:rsidRPr="002F5BB4">
        <w:rPr>
          <w:rFonts w:eastAsia="Times New Roman" w:cs="Times New Roman"/>
          <w:szCs w:val="28"/>
          <w:lang w:eastAsia="ru-RU"/>
        </w:rPr>
        <w:t>пункт 4 части 2 статьи 3</w:t>
      </w:r>
      <w:r w:rsidRPr="002F5BB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 xml:space="preserve">приложения к решению изложить </w:t>
      </w:r>
      <w:r w:rsidRPr="002F5BB4">
        <w:rPr>
          <w:rFonts w:eastAsia="Times New Roman" w:cs="Times New Roman"/>
          <w:szCs w:val="28"/>
          <w:lang w:eastAsia="ru-RU"/>
        </w:rPr>
        <w:br/>
        <w:t>в следующей редакции:</w:t>
      </w:r>
    </w:p>
    <w:p w:rsidR="002F5BB4" w:rsidRPr="002F5BB4" w:rsidRDefault="002F5BB4" w:rsidP="005A6B9F">
      <w:pPr>
        <w:tabs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«4)</w:t>
      </w:r>
      <w:r w:rsidR="005A6B9F">
        <w:rPr>
          <w:rFonts w:eastAsia="Times New Roman" w:cs="Times New Roman"/>
          <w:szCs w:val="28"/>
          <w:lang w:eastAsia="ru-RU"/>
        </w:rPr>
        <w:tab/>
      </w:r>
      <w:r w:rsidRPr="002F5BB4">
        <w:rPr>
          <w:rFonts w:eastAsia="Times New Roman" w:cs="Times New Roman"/>
          <w:szCs w:val="28"/>
          <w:lang w:eastAsia="ru-RU"/>
        </w:rPr>
        <w:t>вопросы о преобразовании городского округа Сургут Ханты-Мансийского автономного округа – Югры.»;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8) часть 3 статьи 3</w:t>
      </w:r>
      <w:r w:rsidRPr="002F5BB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 xml:space="preserve">приложения к решению после слов «проекту </w:t>
      </w:r>
      <w:r w:rsidR="005A6B9F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 xml:space="preserve">правил благоустройства территории городского округа,» дополнить словами </w:t>
      </w:r>
      <w:r w:rsidR="005A6B9F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 xml:space="preserve">«проекту единого документа территориального планирования </w:t>
      </w:r>
      <w:r w:rsidR="005A6B9F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>и градостроительного зонирования городского округа,»;</w:t>
      </w:r>
      <w:r w:rsidR="005A6B9F">
        <w:rPr>
          <w:rFonts w:eastAsia="Times New Roman" w:cs="Times New Roman"/>
          <w:szCs w:val="28"/>
          <w:lang w:eastAsia="ru-RU"/>
        </w:rPr>
        <w:t xml:space="preserve"> 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9) часть 2 статьи 4 приложения к решению изложить в следующей редакции: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«2. Жители городского округа для инициирования публичных слушаний по вопросам непосредственного обеспечения жизнедеятельности населения формируют инициативную группу численностью не менее десяти человек (далее – инициативная группа).»;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 xml:space="preserve">10) пункт 2 части 4 статьи 4 приложения к решению изложить </w:t>
      </w:r>
      <w:r w:rsidRPr="002F5BB4">
        <w:rPr>
          <w:rFonts w:eastAsia="Times New Roman" w:cs="Times New Roman"/>
          <w:szCs w:val="28"/>
          <w:lang w:eastAsia="ru-RU"/>
        </w:rPr>
        <w:br/>
        <w:t>в следующей редакции: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«2) фамилию, имя, отчество (последнее – при наличии), дату рождения (число, месяц, год рождения), адрес места жительства (регистрации), контактный телефон (при наличии) каждого члена инициативной группы;»;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11) абзац первый части 2 статьи 5</w:t>
      </w:r>
      <w:r w:rsidRPr="002F5BB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 xml:space="preserve">приложения к решению изложить </w:t>
      </w:r>
      <w:r w:rsidRPr="002F5BB4">
        <w:rPr>
          <w:rFonts w:eastAsia="Times New Roman" w:cs="Times New Roman"/>
          <w:szCs w:val="28"/>
          <w:lang w:eastAsia="ru-RU"/>
        </w:rPr>
        <w:br/>
        <w:t xml:space="preserve">в следующей редакции: 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«2. Решение о назначении публичных слушаний должно быть принято Думой города в течение 10 дней с момента поступления ходатайства населения.»;</w:t>
      </w:r>
    </w:p>
    <w:p w:rsidR="002F5BB4" w:rsidRPr="002F5BB4" w:rsidRDefault="002F5BB4" w:rsidP="005A6B9F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 xml:space="preserve">12) абзац второй части 3 статьи 8 приложения к решению изложить </w:t>
      </w:r>
      <w:r w:rsidRPr="002F5BB4">
        <w:rPr>
          <w:rFonts w:eastAsia="Times New Roman" w:cs="Times New Roman"/>
          <w:szCs w:val="28"/>
          <w:lang w:eastAsia="ru-RU"/>
        </w:rPr>
        <w:br/>
        <w:t>в следующей редакции:</w:t>
      </w:r>
    </w:p>
    <w:p w:rsidR="002F5BB4" w:rsidRPr="002F5BB4" w:rsidRDefault="002F5BB4" w:rsidP="005A6B9F">
      <w:pPr>
        <w:widowControl w:val="0"/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 xml:space="preserve">«Для регистрации указываются фамилия, имя, отчество (последнее – </w:t>
      </w:r>
      <w:r w:rsidR="004B0163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lastRenderedPageBreak/>
        <w:t xml:space="preserve">при наличии), дата рождения (число, месяц, год рождения), адрес места жительства (регистрации), контактный телефон участника публичных слушаний (последнее – при наличии). Участник публичных слушаний предоставляет согласие на обработку персональных данных, согласие </w:t>
      </w:r>
      <w:r w:rsidRPr="002F5BB4">
        <w:rPr>
          <w:rFonts w:eastAsia="Times New Roman" w:cs="Times New Roman"/>
          <w:szCs w:val="28"/>
          <w:lang w:eastAsia="ru-RU"/>
        </w:rPr>
        <w:br/>
        <w:t xml:space="preserve">на обработку персональных данных, разрешённых субъектом </w:t>
      </w:r>
      <w:r w:rsidR="005A6B9F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 xml:space="preserve">персональных данных для распространения, по форме согласно </w:t>
      </w:r>
      <w:r w:rsidR="004B0163">
        <w:rPr>
          <w:rFonts w:eastAsia="Times New Roman" w:cs="Times New Roman"/>
          <w:szCs w:val="28"/>
          <w:lang w:eastAsia="ru-RU"/>
        </w:rPr>
        <w:br/>
      </w:r>
      <w:r w:rsidRPr="002F5BB4">
        <w:rPr>
          <w:rFonts w:eastAsia="Times New Roman" w:cs="Times New Roman"/>
          <w:szCs w:val="28"/>
          <w:lang w:eastAsia="ru-RU"/>
        </w:rPr>
        <w:t>приложению 2 к настоящему Порядку.»;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13) часть 9 статьи 8</w:t>
      </w:r>
      <w:r w:rsidRPr="002F5BB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>приложения к решению после слов «с обсуждения» дополнить словами «с оглашением соответствующих причин»;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14) часть 5 статьи 9</w:t>
      </w:r>
      <w:r w:rsidRPr="002F5BB4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2F5BB4">
        <w:rPr>
          <w:rFonts w:eastAsia="Times New Roman" w:cs="Times New Roman"/>
          <w:szCs w:val="28"/>
          <w:lang w:eastAsia="ru-RU"/>
        </w:rPr>
        <w:t>приложения к решению изложить в следующей редакции: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«5. Результаты публичных слушаний носят рекомендательный характер.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Результаты публичных слушаний подлежат обязательному рассмотрению Думой города при рассмотрении проектов муниципальных правовых актов.»;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15) приложения 1, 2 к Порядку организации и проведения публичных слушаний в городе Сургуте изложить в редакции согласно приложениям 1, 2 к настоящему решению.</w:t>
      </w:r>
    </w:p>
    <w:p w:rsidR="002F5BB4" w:rsidRPr="002F5BB4" w:rsidRDefault="002F5BB4" w:rsidP="002F5BB4">
      <w:pPr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2. Опубликовать (разместить) настоящее решение в сетевом издании «Официальные документы города Сургута»: DOCSURGUT.RU.</w:t>
      </w:r>
    </w:p>
    <w:p w:rsidR="002F5BB4" w:rsidRPr="002F5BB4" w:rsidRDefault="002F5BB4" w:rsidP="005A6B9F">
      <w:pPr>
        <w:tabs>
          <w:tab w:val="left" w:pos="993"/>
        </w:tabs>
        <w:autoSpaceDE w:val="0"/>
        <w:autoSpaceDN w:val="0"/>
        <w:adjustRightInd w:val="0"/>
        <w:ind w:firstLine="709"/>
        <w:rPr>
          <w:rFonts w:eastAsia="Times New Roman" w:cs="Times New Roman"/>
          <w:szCs w:val="28"/>
          <w:lang w:eastAsia="ru-RU"/>
        </w:rPr>
      </w:pPr>
      <w:r w:rsidRPr="002F5BB4">
        <w:rPr>
          <w:rFonts w:eastAsia="Times New Roman" w:cs="Times New Roman"/>
          <w:szCs w:val="28"/>
          <w:lang w:eastAsia="ru-RU"/>
        </w:rPr>
        <w:t>3.</w:t>
      </w:r>
      <w:r w:rsidR="005A6B9F">
        <w:rPr>
          <w:rFonts w:eastAsia="Times New Roman" w:cs="Times New Roman"/>
          <w:szCs w:val="28"/>
          <w:lang w:eastAsia="ru-RU"/>
        </w:rPr>
        <w:tab/>
      </w:r>
      <w:r w:rsidRPr="002F5BB4">
        <w:rPr>
          <w:rFonts w:eastAsia="Times New Roman" w:cs="Times New Roman"/>
          <w:szCs w:val="28"/>
          <w:lang w:eastAsia="ru-RU"/>
        </w:rPr>
        <w:t>Настоящее решение вступает в силу после его официального опубликования.</w:t>
      </w:r>
    </w:p>
    <w:p w:rsidR="00F4205F" w:rsidRPr="0045599B" w:rsidRDefault="00F4205F" w:rsidP="007846C1">
      <w:pPr>
        <w:tabs>
          <w:tab w:val="left" w:pos="1134"/>
        </w:tabs>
        <w:ind w:firstLine="708"/>
        <w:rPr>
          <w:sz w:val="32"/>
          <w:szCs w:val="32"/>
          <w:lang w:val="x-none"/>
        </w:rPr>
      </w:pPr>
    </w:p>
    <w:p w:rsidR="00901195" w:rsidRDefault="00901195" w:rsidP="007846C1">
      <w:pPr>
        <w:tabs>
          <w:tab w:val="left" w:pos="1134"/>
        </w:tabs>
        <w:ind w:firstLine="708"/>
        <w:rPr>
          <w:sz w:val="32"/>
          <w:szCs w:val="32"/>
        </w:rPr>
      </w:pPr>
    </w:p>
    <w:p w:rsidR="006302DF" w:rsidRPr="00533BC1" w:rsidRDefault="006302DF" w:rsidP="007846C1">
      <w:pPr>
        <w:tabs>
          <w:tab w:val="left" w:pos="1134"/>
        </w:tabs>
        <w:ind w:firstLine="708"/>
        <w:rPr>
          <w:sz w:val="32"/>
          <w:szCs w:val="3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E13D2D">
        <w:trPr>
          <w:trHeight w:val="1697"/>
        </w:trPr>
        <w:tc>
          <w:tcPr>
            <w:tcW w:w="4875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0B03FC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62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0B03FC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 w:rsidRPr="000B03FC"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</w:tr>
    </w:tbl>
    <w:p w:rsidR="00901195" w:rsidRDefault="00901195" w:rsidP="0045599B">
      <w:pPr>
        <w:shd w:val="clear" w:color="auto" w:fill="FFFFFF"/>
        <w:rPr>
          <w:szCs w:val="28"/>
        </w:rPr>
        <w:sectPr w:rsidR="00901195" w:rsidSect="00901195">
          <w:headerReference w:type="default" r:id="rId8"/>
          <w:footerReference w:type="default" r:id="rId9"/>
          <w:headerReference w:type="first" r:id="rId10"/>
          <w:pgSz w:w="11906" w:h="16838"/>
          <w:pgMar w:top="1276" w:right="851" w:bottom="567" w:left="1701" w:header="709" w:footer="709" w:gutter="0"/>
          <w:cols w:space="708"/>
          <w:titlePg/>
          <w:docGrid w:linePitch="381"/>
        </w:sectPr>
      </w:pPr>
    </w:p>
    <w:p w:rsidR="00BC1A9B" w:rsidRPr="00BC1A9B" w:rsidRDefault="00BC1A9B" w:rsidP="00BC1A9B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lang w:eastAsia="ru-RU"/>
        </w:rPr>
      </w:pPr>
      <w:r w:rsidRPr="00BC1A9B">
        <w:rPr>
          <w:rFonts w:eastAsia="Times New Roman" w:cs="Times New Roman"/>
          <w:szCs w:val="28"/>
          <w:lang w:eastAsia="ru-RU"/>
        </w:rPr>
        <w:lastRenderedPageBreak/>
        <w:t>Приложение 1</w:t>
      </w:r>
    </w:p>
    <w:p w:rsidR="00BC1A9B" w:rsidRPr="00BC1A9B" w:rsidRDefault="00BC1A9B" w:rsidP="00BC1A9B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lang w:eastAsia="ru-RU"/>
        </w:rPr>
      </w:pPr>
      <w:r w:rsidRPr="00BC1A9B">
        <w:rPr>
          <w:rFonts w:eastAsia="Times New Roman" w:cs="Times New Roman"/>
          <w:szCs w:val="28"/>
          <w:lang w:eastAsia="ru-RU"/>
        </w:rPr>
        <w:t xml:space="preserve">к решению Думы города </w:t>
      </w:r>
    </w:p>
    <w:p w:rsidR="00BC1A9B" w:rsidRPr="000B03FC" w:rsidRDefault="000B03FC" w:rsidP="00BC1A9B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u w:val="single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от </w:t>
      </w:r>
      <w:r>
        <w:rPr>
          <w:rFonts w:eastAsia="Times New Roman" w:cs="Times New Roman"/>
          <w:szCs w:val="28"/>
          <w:u w:val="single"/>
          <w:lang w:eastAsia="ru-RU"/>
        </w:rPr>
        <w:t>21.09.2026</w:t>
      </w:r>
      <w:r>
        <w:rPr>
          <w:rFonts w:eastAsia="Times New Roman" w:cs="Times New Roman"/>
          <w:szCs w:val="28"/>
          <w:lang w:eastAsia="ru-RU"/>
        </w:rPr>
        <w:t xml:space="preserve"> № </w:t>
      </w:r>
      <w:r>
        <w:rPr>
          <w:rFonts w:eastAsia="Times New Roman" w:cs="Times New Roman"/>
          <w:szCs w:val="28"/>
          <w:u w:val="single"/>
          <w:lang w:eastAsia="ru-RU"/>
        </w:rPr>
        <w:t>1108-</w:t>
      </w:r>
      <w:r>
        <w:rPr>
          <w:rFonts w:eastAsia="Times New Roman" w:cs="Times New Roman"/>
          <w:szCs w:val="28"/>
          <w:u w:val="single"/>
          <w:lang w:val="en-US" w:eastAsia="ru-RU"/>
        </w:rPr>
        <w:t xml:space="preserve">VII </w:t>
      </w:r>
      <w:r>
        <w:rPr>
          <w:rFonts w:eastAsia="Times New Roman" w:cs="Times New Roman"/>
          <w:szCs w:val="28"/>
          <w:u w:val="single"/>
          <w:lang w:eastAsia="ru-RU"/>
        </w:rPr>
        <w:t>ДГ</w:t>
      </w:r>
    </w:p>
    <w:p w:rsidR="00BC1A9B" w:rsidRPr="00BC1A9B" w:rsidRDefault="00BC1A9B" w:rsidP="00BC1A9B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lang w:eastAsia="ru-RU"/>
        </w:rPr>
      </w:pPr>
    </w:p>
    <w:p w:rsidR="004B0163" w:rsidRDefault="00BC1A9B" w:rsidP="00BC1A9B">
      <w:pPr>
        <w:spacing w:line="288" w:lineRule="atLeast"/>
        <w:ind w:left="5954"/>
        <w:rPr>
          <w:rFonts w:eastAsia="Times New Roman" w:cs="Times New Roman"/>
          <w:szCs w:val="28"/>
          <w:lang w:eastAsia="ru-RU"/>
        </w:rPr>
      </w:pPr>
      <w:r w:rsidRPr="00BC1A9B">
        <w:rPr>
          <w:rFonts w:eastAsia="Times New Roman" w:cs="Times New Roman"/>
          <w:szCs w:val="28"/>
          <w:lang w:eastAsia="ru-RU"/>
        </w:rPr>
        <w:t>«Приложение 1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BC1A9B" w:rsidRPr="00BC1A9B" w:rsidRDefault="00BC1A9B" w:rsidP="00BC1A9B">
      <w:pPr>
        <w:spacing w:line="288" w:lineRule="atLeast"/>
        <w:ind w:left="5954"/>
        <w:rPr>
          <w:rFonts w:eastAsia="Times New Roman" w:cs="Times New Roman"/>
          <w:szCs w:val="28"/>
          <w:lang w:eastAsia="ru-RU"/>
        </w:rPr>
      </w:pPr>
      <w:r w:rsidRPr="00BC1A9B">
        <w:rPr>
          <w:rFonts w:eastAsia="Times New Roman" w:cs="Times New Roman"/>
          <w:szCs w:val="28"/>
          <w:lang w:eastAsia="ru-RU"/>
        </w:rPr>
        <w:t xml:space="preserve">к Порядку организации </w:t>
      </w:r>
      <w:r w:rsidR="004B0163">
        <w:rPr>
          <w:rFonts w:eastAsia="Times New Roman" w:cs="Times New Roman"/>
          <w:szCs w:val="28"/>
          <w:lang w:eastAsia="ru-RU"/>
        </w:rPr>
        <w:br/>
      </w:r>
      <w:r w:rsidRPr="00BC1A9B">
        <w:rPr>
          <w:rFonts w:eastAsia="Times New Roman" w:cs="Times New Roman"/>
          <w:szCs w:val="28"/>
          <w:lang w:eastAsia="ru-RU"/>
        </w:rPr>
        <w:t xml:space="preserve">и проведения публичных слушаний в городе Сургуте </w:t>
      </w:r>
    </w:p>
    <w:p w:rsidR="00BC1A9B" w:rsidRPr="00BC1A9B" w:rsidRDefault="00BC1A9B" w:rsidP="00BC1A9B">
      <w:pPr>
        <w:autoSpaceDE w:val="0"/>
        <w:autoSpaceDN w:val="0"/>
        <w:adjustRightInd w:val="0"/>
        <w:ind w:firstLine="6096"/>
        <w:rPr>
          <w:rFonts w:eastAsia="Times New Roman" w:cs="Times New Roman"/>
          <w:szCs w:val="28"/>
          <w:lang w:eastAsia="ru-RU"/>
        </w:rPr>
      </w:pPr>
    </w:p>
    <w:p w:rsidR="00BC1A9B" w:rsidRPr="00BC1A9B" w:rsidRDefault="00BC1A9B" w:rsidP="00BC1A9B">
      <w:pPr>
        <w:spacing w:line="259" w:lineRule="auto"/>
        <w:ind w:left="10" w:right="33" w:hanging="10"/>
        <w:jc w:val="center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lang w:eastAsia="ru-RU"/>
        </w:rPr>
        <w:t xml:space="preserve">Согласие субъекта на обработку персональных данных </w:t>
      </w:r>
    </w:p>
    <w:p w:rsidR="00BC1A9B" w:rsidRPr="00BC1A9B" w:rsidRDefault="00BC1A9B" w:rsidP="00BC1A9B">
      <w:pPr>
        <w:spacing w:after="5" w:line="268" w:lineRule="auto"/>
        <w:ind w:left="10" w:right="-2" w:hanging="10"/>
        <w:jc w:val="center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>(для рассмотрения ходатайства о проведении публичных слушаний по инициативе населения)</w:t>
      </w:r>
    </w:p>
    <w:p w:rsidR="00BC1A9B" w:rsidRPr="00BC1A9B" w:rsidRDefault="00BC1A9B" w:rsidP="00BC1A9B">
      <w:pPr>
        <w:spacing w:after="23"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BC1A9B" w:rsidRPr="00BC1A9B" w:rsidRDefault="00BC1A9B" w:rsidP="00BC1A9B">
      <w:pPr>
        <w:spacing w:after="5" w:line="268" w:lineRule="auto"/>
        <w:ind w:left="10" w:right="18"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>Я, ___________________________________________________________________________</w:t>
      </w:r>
      <w:r>
        <w:rPr>
          <w:rFonts w:eastAsia="Times New Roman" w:cs="Times New Roman"/>
          <w:sz w:val="24"/>
          <w:lang w:eastAsia="ru-RU"/>
        </w:rPr>
        <w:t>,</w:t>
      </w: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BC1A9B" w:rsidRPr="00BC1A9B" w:rsidRDefault="00BC1A9B" w:rsidP="00BC1A9B">
      <w:pPr>
        <w:spacing w:line="259" w:lineRule="auto"/>
        <w:ind w:left="10" w:right="37" w:hanging="10"/>
        <w:jc w:val="center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0"/>
          <w:lang w:eastAsia="ru-RU"/>
        </w:rPr>
        <w:t xml:space="preserve">(фамилия, имя, отчество (последнее – при наличии) </w:t>
      </w:r>
    </w:p>
    <w:p w:rsidR="00BC1A9B" w:rsidRPr="00BC1A9B" w:rsidRDefault="00BC1A9B" w:rsidP="00BC1A9B">
      <w:pPr>
        <w:spacing w:after="17"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0"/>
          <w:lang w:eastAsia="ru-RU"/>
        </w:rPr>
        <w:t xml:space="preserve"> </w:t>
      </w:r>
    </w:p>
    <w:p w:rsidR="00BC1A9B" w:rsidRPr="00BC1A9B" w:rsidRDefault="00BC1A9B" w:rsidP="00BC1A9B">
      <w:pPr>
        <w:spacing w:after="5" w:line="268" w:lineRule="auto"/>
        <w:ind w:left="10" w:right="18"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>зарегистрированный(</w:t>
      </w:r>
      <w:proofErr w:type="spellStart"/>
      <w:r w:rsidRPr="00BC1A9B">
        <w:rPr>
          <w:rFonts w:eastAsia="Times New Roman" w:cs="Times New Roman"/>
          <w:sz w:val="24"/>
          <w:lang w:eastAsia="ru-RU"/>
        </w:rPr>
        <w:t>ая</w:t>
      </w:r>
      <w:proofErr w:type="spellEnd"/>
      <w:r w:rsidRPr="00BC1A9B">
        <w:rPr>
          <w:rFonts w:eastAsia="Times New Roman" w:cs="Times New Roman"/>
          <w:sz w:val="24"/>
          <w:lang w:eastAsia="ru-RU"/>
        </w:rPr>
        <w:t xml:space="preserve">) по адресу: _______________________________________________ </w:t>
      </w:r>
    </w:p>
    <w:p w:rsidR="00BC1A9B" w:rsidRPr="00BC1A9B" w:rsidRDefault="00BC1A9B" w:rsidP="00BC1A9B">
      <w:pPr>
        <w:spacing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BC1A9B" w:rsidRPr="00BC1A9B" w:rsidRDefault="00BC1A9B" w:rsidP="00BC1A9B">
      <w:pPr>
        <w:spacing w:after="5" w:line="268" w:lineRule="auto"/>
        <w:ind w:left="10" w:right="18"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_____________________________________________________________________________, </w:t>
      </w:r>
    </w:p>
    <w:p w:rsidR="00BC1A9B" w:rsidRPr="00BC1A9B" w:rsidRDefault="00BC1A9B" w:rsidP="00BC1A9B">
      <w:pPr>
        <w:spacing w:after="22"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BC1A9B" w:rsidRPr="00BC1A9B" w:rsidRDefault="00BC1A9B" w:rsidP="00BC1A9B">
      <w:pPr>
        <w:spacing w:after="5" w:line="268" w:lineRule="auto"/>
        <w:ind w:left="10" w:right="18"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паспорт серия _________________ № _____________________________________________ </w:t>
      </w:r>
    </w:p>
    <w:p w:rsidR="00BC1A9B" w:rsidRPr="00BC1A9B" w:rsidRDefault="00BC1A9B" w:rsidP="00BC1A9B">
      <w:pPr>
        <w:spacing w:after="23"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BC1A9B" w:rsidRPr="00BC1A9B" w:rsidRDefault="00BC1A9B" w:rsidP="00BC1A9B">
      <w:pPr>
        <w:spacing w:after="5" w:line="268" w:lineRule="auto"/>
        <w:ind w:left="10" w:right="18"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выдан ________________________________________________________________________ </w:t>
      </w:r>
    </w:p>
    <w:p w:rsidR="00BC1A9B" w:rsidRPr="00BC1A9B" w:rsidRDefault="00BC1A9B" w:rsidP="00BC1A9B">
      <w:pPr>
        <w:spacing w:after="22"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BC1A9B" w:rsidRPr="00BC1A9B" w:rsidRDefault="00BC1A9B" w:rsidP="00BC1A9B">
      <w:pPr>
        <w:spacing w:after="5" w:line="268" w:lineRule="auto"/>
        <w:ind w:left="10" w:right="18"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дата выдачи «___» ______________ г.,  </w:t>
      </w:r>
    </w:p>
    <w:p w:rsidR="00BC1A9B" w:rsidRPr="00BC1A9B" w:rsidRDefault="00BC1A9B" w:rsidP="00BC1A9B">
      <w:pPr>
        <w:spacing w:after="22" w:line="259" w:lineRule="auto"/>
        <w:ind w:left="10" w:hanging="10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 </w:t>
      </w:r>
    </w:p>
    <w:p w:rsidR="00690DD8" w:rsidRDefault="00BC1A9B" w:rsidP="00690DD8">
      <w:pPr>
        <w:widowControl w:val="0"/>
        <w:ind w:hanging="10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в соответствии с требованиями Федерального закона от 27.07.2006 № 152-ФЗ </w:t>
      </w:r>
      <w:r w:rsidRPr="00BC1A9B">
        <w:rPr>
          <w:rFonts w:eastAsia="Times New Roman" w:cs="Times New Roman"/>
          <w:sz w:val="24"/>
          <w:lang w:eastAsia="ru-RU"/>
        </w:rPr>
        <w:br/>
        <w:t xml:space="preserve">«О персональных данных» свободно, своей волей и в своём интересе даю согласие </w:t>
      </w:r>
      <w:r>
        <w:rPr>
          <w:rFonts w:eastAsia="Times New Roman" w:cs="Times New Roman"/>
          <w:sz w:val="24"/>
          <w:lang w:eastAsia="ru-RU"/>
        </w:rPr>
        <w:br/>
      </w:r>
      <w:r w:rsidRPr="00BC1A9B">
        <w:rPr>
          <w:rFonts w:eastAsia="Times New Roman" w:cs="Times New Roman"/>
          <w:sz w:val="24"/>
          <w:lang w:eastAsia="ru-RU"/>
        </w:rPr>
        <w:t>Думе города Сургута, адрес: 62840</w:t>
      </w:r>
      <w:r w:rsidR="00017435">
        <w:rPr>
          <w:rFonts w:eastAsia="Times New Roman" w:cs="Times New Roman"/>
          <w:sz w:val="24"/>
          <w:lang w:eastAsia="ru-RU"/>
        </w:rPr>
        <w:t>4</w:t>
      </w:r>
      <w:r w:rsidRPr="00BC1A9B">
        <w:rPr>
          <w:rFonts w:eastAsia="Times New Roman" w:cs="Times New Roman"/>
          <w:sz w:val="24"/>
          <w:lang w:eastAsia="ru-RU"/>
        </w:rPr>
        <w:t xml:space="preserve">, Российская Федерация, Тюменская </w:t>
      </w:r>
      <w:r w:rsidR="00017435">
        <w:rPr>
          <w:rFonts w:eastAsia="Times New Roman" w:cs="Times New Roman"/>
          <w:sz w:val="24"/>
          <w:lang w:eastAsia="ru-RU"/>
        </w:rPr>
        <w:br/>
      </w:r>
      <w:r w:rsidRPr="00BC1A9B">
        <w:rPr>
          <w:rFonts w:eastAsia="Times New Roman" w:cs="Times New Roman"/>
          <w:sz w:val="24"/>
          <w:lang w:eastAsia="ru-RU"/>
        </w:rPr>
        <w:t xml:space="preserve">область, Ханты-Мансийский автономный округ – Югра, г. Сургут, улица Восход, дом 4 </w:t>
      </w:r>
      <w:r w:rsidR="00017435">
        <w:rPr>
          <w:rFonts w:eastAsia="Times New Roman" w:cs="Times New Roman"/>
          <w:sz w:val="24"/>
          <w:lang w:eastAsia="ru-RU"/>
        </w:rPr>
        <w:br/>
      </w:r>
      <w:r w:rsidRPr="00BC1A9B">
        <w:rPr>
          <w:rFonts w:eastAsia="Times New Roman" w:cs="Times New Roman"/>
          <w:sz w:val="24"/>
          <w:lang w:eastAsia="ru-RU"/>
        </w:rPr>
        <w:t xml:space="preserve">(далее – оператор), на обработку своих персональных данных (любое действие (операция) </w:t>
      </w:r>
      <w:r w:rsidR="00690DD8">
        <w:rPr>
          <w:rFonts w:eastAsia="Times New Roman" w:cs="Times New Roman"/>
          <w:sz w:val="24"/>
          <w:lang w:eastAsia="ru-RU"/>
        </w:rPr>
        <w:br/>
      </w:r>
      <w:r w:rsidRPr="00BC1A9B">
        <w:rPr>
          <w:rFonts w:eastAsia="Times New Roman" w:cs="Times New Roman"/>
          <w:sz w:val="24"/>
          <w:lang w:eastAsia="ru-RU"/>
        </w:rPr>
        <w:t xml:space="preserve">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уничтожение), необходимых для регистрации для рассмотрения  ходатайства  о  проведении публичных слушаний по проекту муниципального правового акта. </w:t>
      </w:r>
    </w:p>
    <w:p w:rsidR="00BC1A9B" w:rsidRPr="00BC1A9B" w:rsidRDefault="00BC1A9B" w:rsidP="00690DD8">
      <w:pPr>
        <w:widowControl w:val="0"/>
        <w:ind w:firstLine="699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Я проинформирован(а) о том, что обработка моих персональных данных осуществляется с использованием средств автоматизации или без использования таких средств, с соблюдением принципов и правил обработки персональных данных, предусмотренных Федеральным законом от 27.07.2006 № 152-ФЗ «О персональных данных».  </w:t>
      </w:r>
    </w:p>
    <w:p w:rsidR="00BC1A9B" w:rsidRPr="00BC1A9B" w:rsidRDefault="00BC1A9B" w:rsidP="00690DD8">
      <w:pPr>
        <w:widowControl w:val="0"/>
        <w:ind w:firstLine="699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Настоящее согласие даётся мной для целей, связанных с реализацией прав граждан на участие в осуществлении местного самоуправления и распространяется на следующие данные: </w:t>
      </w:r>
    </w:p>
    <w:p w:rsidR="00BC1A9B" w:rsidRPr="00BC1A9B" w:rsidRDefault="00BC1A9B" w:rsidP="00690DD8">
      <w:pPr>
        <w:widowControl w:val="0"/>
        <w:numPr>
          <w:ilvl w:val="0"/>
          <w:numId w:val="10"/>
        </w:numPr>
        <w:ind w:left="0" w:firstLine="699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Фамилия, имя, отчество (последнее – при наличии). </w:t>
      </w:r>
    </w:p>
    <w:p w:rsidR="00BC1A9B" w:rsidRPr="00BC1A9B" w:rsidRDefault="00BC1A9B" w:rsidP="00690DD8">
      <w:pPr>
        <w:widowControl w:val="0"/>
        <w:numPr>
          <w:ilvl w:val="0"/>
          <w:numId w:val="10"/>
        </w:numPr>
        <w:ind w:left="0" w:firstLine="699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Дата рождения (число, месяц, год рождения). </w:t>
      </w:r>
    </w:p>
    <w:p w:rsidR="00BC1A9B" w:rsidRPr="00BC1A9B" w:rsidRDefault="00BC1A9B" w:rsidP="00690DD8">
      <w:pPr>
        <w:widowControl w:val="0"/>
        <w:numPr>
          <w:ilvl w:val="0"/>
          <w:numId w:val="10"/>
        </w:numPr>
        <w:ind w:left="0" w:firstLine="699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lastRenderedPageBreak/>
        <w:t xml:space="preserve">Адрес места жительства (регистрации). </w:t>
      </w:r>
    </w:p>
    <w:p w:rsidR="00BC1A9B" w:rsidRPr="00BC1A9B" w:rsidRDefault="00BC1A9B" w:rsidP="00690DD8">
      <w:pPr>
        <w:widowControl w:val="0"/>
        <w:numPr>
          <w:ilvl w:val="0"/>
          <w:numId w:val="10"/>
        </w:numPr>
        <w:ind w:left="0" w:firstLine="699"/>
        <w:jc w:val="left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Контактный телефон (при наличии). </w:t>
      </w:r>
    </w:p>
    <w:p w:rsidR="00BC1A9B" w:rsidRPr="00BC1A9B" w:rsidRDefault="00BC1A9B" w:rsidP="00690DD8">
      <w:pPr>
        <w:widowControl w:val="0"/>
        <w:ind w:firstLine="699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Я ознакомлен(а), что: </w:t>
      </w:r>
    </w:p>
    <w:p w:rsidR="00BC1A9B" w:rsidRPr="00BC1A9B" w:rsidRDefault="00BC1A9B" w:rsidP="00690DD8">
      <w:pPr>
        <w:widowControl w:val="0"/>
        <w:numPr>
          <w:ilvl w:val="0"/>
          <w:numId w:val="11"/>
        </w:numPr>
        <w:ind w:left="0" w:firstLine="699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настоящее согласие даётся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Федерации; </w:t>
      </w:r>
    </w:p>
    <w:p w:rsidR="00BC1A9B" w:rsidRPr="00BC1A9B" w:rsidRDefault="00BC1A9B" w:rsidP="00690DD8">
      <w:pPr>
        <w:widowControl w:val="0"/>
        <w:numPr>
          <w:ilvl w:val="0"/>
          <w:numId w:val="11"/>
        </w:numPr>
        <w:ind w:left="0" w:firstLine="699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согласие может быть отозвано путём подачи письменного заявления в адрес оператора. </w:t>
      </w:r>
    </w:p>
    <w:p w:rsidR="00BC1A9B" w:rsidRPr="00BC1A9B" w:rsidRDefault="00BC1A9B" w:rsidP="00690DD8">
      <w:pPr>
        <w:widowControl w:val="0"/>
        <w:ind w:firstLine="699"/>
        <w:rPr>
          <w:rFonts w:eastAsia="Times New Roman" w:cs="Times New Roman"/>
          <w:sz w:val="24"/>
          <w:lang w:eastAsia="ru-RU"/>
        </w:rPr>
      </w:pPr>
      <w:r w:rsidRPr="00BC1A9B">
        <w:rPr>
          <w:rFonts w:eastAsia="Times New Roman" w:cs="Times New Roman"/>
          <w:sz w:val="24"/>
          <w:lang w:eastAsia="ru-RU"/>
        </w:rPr>
        <w:t xml:space="preserve">Я предупрежден(а), что в случае отзыва согласия на обработку персональных данных оператор вправе продолжить обработку персональных данных без согласия  </w:t>
      </w:r>
      <w:r w:rsidRPr="00BC1A9B">
        <w:rPr>
          <w:rFonts w:eastAsia="Times New Roman" w:cs="Times New Roman"/>
          <w:sz w:val="24"/>
          <w:lang w:eastAsia="ru-RU"/>
        </w:rPr>
        <w:br/>
        <w:t xml:space="preserve">при наличии оснований, указанных в подпунктах 2 – 11 части 1 статьи 6 Федерального закона от 27.07.2006 № 152-ФЗ «О персональных данных». </w:t>
      </w:r>
    </w:p>
    <w:p w:rsidR="00BC1A9B" w:rsidRPr="00BC1A9B" w:rsidRDefault="00BC1A9B" w:rsidP="00BC1A9B">
      <w:pPr>
        <w:spacing w:after="48" w:line="259" w:lineRule="auto"/>
        <w:ind w:left="708"/>
        <w:jc w:val="left"/>
        <w:rPr>
          <w:rFonts w:eastAsia="Times New Roman" w:cs="Times New Roman"/>
          <w:sz w:val="22"/>
          <w:lang w:eastAsia="ru-RU"/>
        </w:rPr>
      </w:pPr>
      <w:r w:rsidRPr="00BC1A9B">
        <w:rPr>
          <w:rFonts w:eastAsia="Times New Roman" w:cs="Times New Roman"/>
          <w:sz w:val="22"/>
          <w:lang w:eastAsia="ru-RU"/>
        </w:rPr>
        <w:t xml:space="preserve"> </w:t>
      </w:r>
    </w:p>
    <w:p w:rsidR="00BC1A9B" w:rsidRPr="00BC1A9B" w:rsidRDefault="00BC1A9B" w:rsidP="00BC1A9B">
      <w:pPr>
        <w:spacing w:line="259" w:lineRule="auto"/>
        <w:ind w:left="108"/>
        <w:jc w:val="left"/>
        <w:rPr>
          <w:rFonts w:eastAsia="Times New Roman" w:cs="Times New Roman"/>
          <w:sz w:val="22"/>
          <w:lang w:eastAsia="ru-RU"/>
        </w:rPr>
      </w:pPr>
      <w:r w:rsidRPr="00BC1A9B">
        <w:rPr>
          <w:rFonts w:eastAsia="Times New Roman" w:cs="Times New Roman"/>
          <w:sz w:val="22"/>
          <w:lang w:eastAsia="ru-RU"/>
        </w:rPr>
        <w:t xml:space="preserve">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</w:t>
      </w:r>
    </w:p>
    <w:p w:rsidR="00BC1A9B" w:rsidRPr="00BC1A9B" w:rsidRDefault="00BC1A9B" w:rsidP="00BC1A9B">
      <w:pPr>
        <w:spacing w:after="24" w:line="259" w:lineRule="auto"/>
        <w:jc w:val="left"/>
        <w:rPr>
          <w:rFonts w:eastAsia="Times New Roman" w:cs="Times New Roman"/>
          <w:sz w:val="22"/>
          <w:lang w:eastAsia="ru-RU"/>
        </w:rPr>
      </w:pPr>
      <w:r w:rsidRPr="00690DD8">
        <w:rPr>
          <w:rFonts w:eastAsia="Times New Roman" w:cs="Times New Roman"/>
          <w:noProof/>
          <w:sz w:val="22"/>
          <w:lang w:eastAsia="ru-RU"/>
        </w:rPr>
        <mc:AlternateContent>
          <mc:Choice Requires="wpg">
            <w:drawing>
              <wp:inline distT="0" distB="0" distL="0" distR="0">
                <wp:extent cx="5941695" cy="6350"/>
                <wp:effectExtent l="0" t="0" r="1905" b="12700"/>
                <wp:docPr id="12596" name="Группа 12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1695" cy="6350"/>
                          <a:chOff x="0" y="0"/>
                          <a:chExt cx="5941390" cy="6096"/>
                        </a:xfrm>
                      </wpg:grpSpPr>
                      <wps:wsp>
                        <wps:cNvPr id="13001" name="Shape 13001"/>
                        <wps:cNvSpPr/>
                        <wps:spPr>
                          <a:xfrm>
                            <a:off x="0" y="0"/>
                            <a:ext cx="1569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974" h="9144">
                                <a:moveTo>
                                  <a:pt x="0" y="0"/>
                                </a:moveTo>
                                <a:lnTo>
                                  <a:pt x="1569974" y="0"/>
                                </a:lnTo>
                                <a:lnTo>
                                  <a:pt x="1569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02" name="Shape 13002"/>
                        <wps:cNvSpPr/>
                        <wps:spPr>
                          <a:xfrm>
                            <a:off x="2379294" y="0"/>
                            <a:ext cx="11494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401" h="9144">
                                <a:moveTo>
                                  <a:pt x="0" y="0"/>
                                </a:moveTo>
                                <a:lnTo>
                                  <a:pt x="1149401" y="0"/>
                                </a:lnTo>
                                <a:lnTo>
                                  <a:pt x="11494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03" name="Shape 13003"/>
                        <wps:cNvSpPr/>
                        <wps:spPr>
                          <a:xfrm>
                            <a:off x="4318076" y="0"/>
                            <a:ext cx="16233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314" h="9144">
                                <a:moveTo>
                                  <a:pt x="0" y="0"/>
                                </a:moveTo>
                                <a:lnTo>
                                  <a:pt x="1623314" y="0"/>
                                </a:lnTo>
                                <a:lnTo>
                                  <a:pt x="16233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7FF190" id="Группа 12596" o:spid="_x0000_s1026" style="width:467.85pt;height:.5pt;mso-position-horizontal-relative:char;mso-position-vertical-relative:line" coordsize="5941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">
                <v:shape id="Shape 13001" o:spid="_x0000_s1027" style="position:absolute;width:15699;height:91;visibility:visible;mso-wrap-style:square;v-text-anchor:top" coordsize="1569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" path="m,l1569974,r,9144l,9144,,e" fillcolor="black" stroked="f" strokeweight="0">
                  <v:stroke miterlimit="83231f" joinstyle="miter"/>
                  <v:path arrowok="t" textboxrect="0,0,1569974,9144"/>
                </v:shape>
                <v:shape id="Shape 13002" o:spid="_x0000_s1028" style="position:absolute;left:23792;width:11494;height:91;visibility:visible;mso-wrap-style:square;v-text-anchor:top" coordsize="11494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" path="m,l1149401,r,9144l,9144,,e" fillcolor="black" stroked="f" strokeweight="0">
                  <v:stroke miterlimit="83231f" joinstyle="miter"/>
                  <v:path arrowok="t" textboxrect="0,0,1149401,9144"/>
                </v:shape>
                <v:shape id="Shape 13003" o:spid="_x0000_s1029" style="position:absolute;left:43180;width:16233;height:91;visibility:visible;mso-wrap-style:square;v-text-anchor:top" coordsize="16233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" path="m,l1623314,r,9144l,9144,,e" fillcolor="black" stroked="f" strokeweight="0">
                  <v:stroke miterlimit="83231f" joinstyle="miter"/>
                  <v:path arrowok="t" textboxrect="0,0,1623314,9144"/>
                </v:shape>
                <w10:anchorlock/>
              </v:group>
            </w:pict>
          </mc:Fallback>
        </mc:AlternateContent>
      </w:r>
      <w:r w:rsidRPr="00BC1A9B">
        <w:rPr>
          <w:rFonts w:ascii="Calibri" w:eastAsia="Calibri" w:hAnsi="Calibri" w:cs="Calibri"/>
          <w:sz w:val="22"/>
          <w:lang w:eastAsia="ru-RU"/>
        </w:rPr>
        <w:tab/>
      </w:r>
      <w:r w:rsidR="00690DD8">
        <w:rPr>
          <w:rFonts w:ascii="Calibri" w:eastAsia="Calibri" w:hAnsi="Calibri" w:cs="Calibri"/>
          <w:sz w:val="22"/>
          <w:lang w:eastAsia="ru-RU"/>
        </w:rPr>
        <w:t xml:space="preserve">     </w:t>
      </w:r>
      <w:r w:rsidRPr="00BC1A9B">
        <w:rPr>
          <w:rFonts w:eastAsia="Times New Roman" w:cs="Times New Roman"/>
          <w:sz w:val="22"/>
          <w:lang w:eastAsia="ru-RU"/>
        </w:rPr>
        <w:t xml:space="preserve">(дата)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</w:t>
      </w:r>
      <w:r w:rsidRPr="00BC1A9B">
        <w:rPr>
          <w:rFonts w:eastAsia="Times New Roman" w:cs="Times New Roman"/>
          <w:sz w:val="22"/>
          <w:lang w:eastAsia="ru-RU"/>
        </w:rPr>
        <w:tab/>
      </w:r>
      <w:r w:rsidRPr="00BC1A9B">
        <w:rPr>
          <w:rFonts w:eastAsia="Times New Roman" w:cs="Times New Roman"/>
          <w:sz w:val="22"/>
          <w:lang w:eastAsia="ru-RU"/>
        </w:rPr>
        <w:tab/>
      </w:r>
      <w:r w:rsidR="00690DD8">
        <w:rPr>
          <w:rFonts w:eastAsia="Times New Roman" w:cs="Times New Roman"/>
          <w:sz w:val="22"/>
          <w:lang w:eastAsia="ru-RU"/>
        </w:rPr>
        <w:t xml:space="preserve">        </w:t>
      </w:r>
      <w:proofErr w:type="gramStart"/>
      <w:r w:rsidR="00690DD8">
        <w:rPr>
          <w:rFonts w:eastAsia="Times New Roman" w:cs="Times New Roman"/>
          <w:sz w:val="22"/>
          <w:lang w:eastAsia="ru-RU"/>
        </w:rPr>
        <w:t xml:space="preserve"> </w:t>
      </w:r>
      <w:r w:rsidR="00C35AA7">
        <w:rPr>
          <w:rFonts w:eastAsia="Times New Roman" w:cs="Times New Roman"/>
          <w:sz w:val="22"/>
          <w:lang w:eastAsia="ru-RU"/>
        </w:rPr>
        <w:t xml:space="preserve">  </w:t>
      </w:r>
      <w:r w:rsidR="00690DD8">
        <w:rPr>
          <w:rFonts w:eastAsia="Times New Roman" w:cs="Times New Roman"/>
          <w:sz w:val="22"/>
          <w:lang w:eastAsia="ru-RU"/>
        </w:rPr>
        <w:t>(</w:t>
      </w:r>
      <w:proofErr w:type="gramEnd"/>
      <w:r w:rsidRPr="00BC1A9B">
        <w:rPr>
          <w:rFonts w:eastAsia="Times New Roman" w:cs="Times New Roman"/>
          <w:sz w:val="22"/>
          <w:lang w:eastAsia="ru-RU"/>
        </w:rPr>
        <w:t xml:space="preserve">подпись)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</w:t>
      </w:r>
      <w:r w:rsidRPr="00BC1A9B">
        <w:rPr>
          <w:rFonts w:eastAsia="Times New Roman" w:cs="Times New Roman"/>
          <w:sz w:val="22"/>
          <w:lang w:eastAsia="ru-RU"/>
        </w:rPr>
        <w:tab/>
        <w:t xml:space="preserve">          (расшифровка подписи)</w:t>
      </w:r>
      <w:r w:rsidRPr="00BC1A9B">
        <w:rPr>
          <w:rFonts w:eastAsia="Times New Roman" w:cs="Times New Roman"/>
          <w:sz w:val="24"/>
          <w:szCs w:val="24"/>
          <w:lang w:eastAsia="ru-RU"/>
        </w:rPr>
        <w:t xml:space="preserve">» </w:t>
      </w:r>
    </w:p>
    <w:p w:rsidR="00BC1A9B" w:rsidRPr="00BC1A9B" w:rsidRDefault="00BC1A9B" w:rsidP="00BC1A9B">
      <w:pPr>
        <w:autoSpaceDE w:val="0"/>
        <w:autoSpaceDN w:val="0"/>
        <w:adjustRightInd w:val="0"/>
        <w:rPr>
          <w:rFonts w:eastAsia="Times New Roman" w:cs="Times New Roman"/>
          <w:szCs w:val="28"/>
          <w:lang w:eastAsia="ru-RU"/>
        </w:rPr>
      </w:pPr>
    </w:p>
    <w:p w:rsidR="00BC1A9B" w:rsidRPr="00BC1A9B" w:rsidRDefault="00BC1A9B" w:rsidP="00BC1A9B">
      <w:pPr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</w:p>
    <w:p w:rsidR="00BC1A9B" w:rsidRPr="00BC1A9B" w:rsidRDefault="00BC1A9B" w:rsidP="00BC1A9B">
      <w:pPr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Cs w:val="28"/>
          <w:lang w:eastAsia="ru-RU"/>
        </w:rPr>
      </w:pPr>
    </w:p>
    <w:p w:rsidR="00BC1A9B" w:rsidRPr="00BC1A9B" w:rsidRDefault="00BC1A9B" w:rsidP="00BC1A9B">
      <w:pPr>
        <w:ind w:left="6096"/>
        <w:contextualSpacing/>
        <w:jc w:val="left"/>
        <w:rPr>
          <w:rFonts w:eastAsia="Times New Roman" w:cs="Times New Roman"/>
          <w:szCs w:val="28"/>
          <w:lang w:eastAsia="ru-RU"/>
        </w:rPr>
      </w:pPr>
    </w:p>
    <w:p w:rsidR="00BC1A9B" w:rsidRPr="00BC1A9B" w:rsidRDefault="00BC1A9B" w:rsidP="00BC1A9B">
      <w:pPr>
        <w:ind w:left="6096"/>
        <w:contextualSpacing/>
        <w:jc w:val="left"/>
        <w:rPr>
          <w:rFonts w:eastAsia="Times New Roman" w:cs="Times New Roman"/>
          <w:szCs w:val="28"/>
          <w:lang w:eastAsia="ru-RU"/>
        </w:rPr>
      </w:pPr>
    </w:p>
    <w:p w:rsidR="00690DD8" w:rsidRDefault="00690DD8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690DD8" w:rsidRPr="00690DD8" w:rsidRDefault="00690DD8" w:rsidP="00690DD8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lang w:eastAsia="ru-RU"/>
        </w:rPr>
      </w:pPr>
      <w:r w:rsidRPr="00690DD8">
        <w:rPr>
          <w:rFonts w:eastAsia="Times New Roman" w:cs="Times New Roman"/>
          <w:szCs w:val="28"/>
          <w:lang w:eastAsia="ru-RU"/>
        </w:rPr>
        <w:lastRenderedPageBreak/>
        <w:t>Приложение 2</w:t>
      </w:r>
    </w:p>
    <w:p w:rsidR="00690DD8" w:rsidRPr="00690DD8" w:rsidRDefault="00690DD8" w:rsidP="00690DD8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lang w:eastAsia="ru-RU"/>
        </w:rPr>
      </w:pPr>
      <w:r w:rsidRPr="00690DD8">
        <w:rPr>
          <w:rFonts w:eastAsia="Times New Roman" w:cs="Times New Roman"/>
          <w:szCs w:val="28"/>
          <w:lang w:eastAsia="ru-RU"/>
        </w:rPr>
        <w:t xml:space="preserve">к решению Думы города </w:t>
      </w:r>
    </w:p>
    <w:p w:rsidR="00690DD8" w:rsidRPr="000B03FC" w:rsidRDefault="00690DD8" w:rsidP="00690DD8">
      <w:pPr>
        <w:autoSpaceDE w:val="0"/>
        <w:autoSpaceDN w:val="0"/>
        <w:adjustRightInd w:val="0"/>
        <w:ind w:firstLine="5954"/>
        <w:rPr>
          <w:rFonts w:eastAsia="Times New Roman" w:cs="Times New Roman"/>
          <w:szCs w:val="28"/>
          <w:u w:val="single"/>
          <w:lang w:eastAsia="ru-RU"/>
        </w:rPr>
      </w:pPr>
      <w:r w:rsidRPr="00690DD8">
        <w:rPr>
          <w:rFonts w:eastAsia="Times New Roman" w:cs="Times New Roman"/>
          <w:szCs w:val="28"/>
          <w:lang w:eastAsia="ru-RU"/>
        </w:rPr>
        <w:t>от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0B03FC">
        <w:rPr>
          <w:rFonts w:eastAsia="Times New Roman" w:cs="Times New Roman"/>
          <w:szCs w:val="28"/>
          <w:u w:val="single"/>
          <w:lang w:eastAsia="ru-RU"/>
        </w:rPr>
        <w:t>21.09.2026</w:t>
      </w:r>
      <w:r w:rsidRPr="00690DD8">
        <w:rPr>
          <w:rFonts w:eastAsia="Times New Roman" w:cs="Times New Roman"/>
          <w:szCs w:val="28"/>
          <w:lang w:eastAsia="ru-RU"/>
        </w:rPr>
        <w:t xml:space="preserve"> 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0B03FC">
        <w:rPr>
          <w:rFonts w:eastAsia="Times New Roman" w:cs="Times New Roman"/>
          <w:szCs w:val="28"/>
          <w:u w:val="single"/>
          <w:lang w:eastAsia="ru-RU"/>
        </w:rPr>
        <w:t>1108-</w:t>
      </w:r>
      <w:r w:rsidR="000B03FC">
        <w:rPr>
          <w:rFonts w:eastAsia="Times New Roman" w:cs="Times New Roman"/>
          <w:szCs w:val="28"/>
          <w:u w:val="single"/>
          <w:lang w:val="en-US" w:eastAsia="ru-RU"/>
        </w:rPr>
        <w:t xml:space="preserve">VII </w:t>
      </w:r>
      <w:r w:rsidR="000B03FC">
        <w:rPr>
          <w:rFonts w:eastAsia="Times New Roman" w:cs="Times New Roman"/>
          <w:szCs w:val="28"/>
          <w:u w:val="single"/>
          <w:lang w:eastAsia="ru-RU"/>
        </w:rPr>
        <w:t>ДГ</w:t>
      </w:r>
      <w:bookmarkStart w:id="0" w:name="_GoBack"/>
      <w:bookmarkEnd w:id="0"/>
    </w:p>
    <w:p w:rsidR="00690DD8" w:rsidRPr="00690DD8" w:rsidRDefault="00690DD8" w:rsidP="00690DD8">
      <w:pPr>
        <w:ind w:left="6096" w:firstLine="5954"/>
        <w:contextualSpacing/>
        <w:jc w:val="left"/>
        <w:rPr>
          <w:rFonts w:eastAsia="Times New Roman" w:cs="Times New Roman"/>
          <w:szCs w:val="28"/>
          <w:lang w:eastAsia="ru-RU"/>
        </w:rPr>
      </w:pPr>
    </w:p>
    <w:p w:rsidR="00690DD8" w:rsidRPr="00690DD8" w:rsidRDefault="00690DD8" w:rsidP="00690DD8">
      <w:pPr>
        <w:widowControl w:val="0"/>
        <w:ind w:left="5954"/>
        <w:contextualSpacing/>
        <w:rPr>
          <w:rFonts w:eastAsia="Times New Roman" w:cs="Times New Roman"/>
          <w:szCs w:val="28"/>
          <w:lang w:eastAsia="ru-RU"/>
        </w:rPr>
      </w:pPr>
      <w:r w:rsidRPr="00690DD8">
        <w:rPr>
          <w:rFonts w:eastAsia="Times New Roman" w:cs="Times New Roman"/>
          <w:szCs w:val="28"/>
          <w:lang w:eastAsia="ru-RU"/>
        </w:rPr>
        <w:t>«Приложение 2</w:t>
      </w:r>
    </w:p>
    <w:p w:rsidR="00690DD8" w:rsidRPr="00690DD8" w:rsidRDefault="00690DD8" w:rsidP="00690DD8">
      <w:pPr>
        <w:widowControl w:val="0"/>
        <w:ind w:left="5954"/>
        <w:contextualSpacing/>
        <w:rPr>
          <w:rFonts w:eastAsia="Times New Roman" w:cs="Times New Roman"/>
          <w:szCs w:val="28"/>
          <w:lang w:eastAsia="ru-RU"/>
        </w:rPr>
      </w:pPr>
      <w:r w:rsidRPr="00690DD8">
        <w:rPr>
          <w:rFonts w:eastAsia="Times New Roman" w:cs="Times New Roman"/>
          <w:szCs w:val="28"/>
          <w:lang w:eastAsia="ru-RU"/>
        </w:rPr>
        <w:t xml:space="preserve">к Порядку организации </w:t>
      </w:r>
      <w:r>
        <w:rPr>
          <w:rFonts w:eastAsia="Times New Roman" w:cs="Times New Roman"/>
          <w:szCs w:val="28"/>
          <w:lang w:eastAsia="ru-RU"/>
        </w:rPr>
        <w:br/>
      </w:r>
      <w:r w:rsidRPr="00690DD8">
        <w:rPr>
          <w:rFonts w:eastAsia="Times New Roman" w:cs="Times New Roman"/>
          <w:szCs w:val="28"/>
          <w:lang w:eastAsia="ru-RU"/>
        </w:rPr>
        <w:t>и проведения публичных слушаний в городе Сургуте</w:t>
      </w:r>
    </w:p>
    <w:p w:rsidR="00690DD8" w:rsidRPr="00690DD8" w:rsidRDefault="00690DD8" w:rsidP="00690DD8">
      <w:pPr>
        <w:jc w:val="center"/>
        <w:rPr>
          <w:rFonts w:eastAsia="Times New Roman" w:cs="Times New Roman"/>
          <w:szCs w:val="28"/>
          <w:lang w:eastAsia="ru-RU"/>
        </w:rPr>
      </w:pPr>
    </w:p>
    <w:p w:rsidR="00690DD8" w:rsidRPr="00690DD8" w:rsidRDefault="00690DD8" w:rsidP="00690DD8">
      <w:pPr>
        <w:spacing w:line="259" w:lineRule="auto"/>
        <w:ind w:left="10" w:right="33" w:hanging="10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lang w:eastAsia="ru-RU"/>
        </w:rPr>
        <w:t xml:space="preserve">Согласие субъекта на обработку персональных данных </w:t>
      </w:r>
    </w:p>
    <w:p w:rsidR="00690DD8" w:rsidRPr="00690DD8" w:rsidRDefault="00690DD8" w:rsidP="00690DD8">
      <w:pPr>
        <w:spacing w:after="5" w:line="268" w:lineRule="auto"/>
        <w:ind w:left="2274" w:right="702" w:hanging="1232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(для участия в публичных слушаниях)</w:t>
      </w:r>
    </w:p>
    <w:p w:rsidR="00690DD8" w:rsidRPr="00690DD8" w:rsidRDefault="00690DD8" w:rsidP="00690DD8">
      <w:pPr>
        <w:spacing w:after="23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Я, ___________________________________________________________________________</w:t>
      </w:r>
      <w:r>
        <w:rPr>
          <w:rFonts w:eastAsia="Times New Roman" w:cs="Times New Roman"/>
          <w:sz w:val="24"/>
          <w:lang w:eastAsia="ru-RU"/>
        </w:rPr>
        <w:t>,</w:t>
      </w: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line="259" w:lineRule="auto"/>
        <w:ind w:left="10" w:right="37" w:hanging="10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(фамилия, имя, отчество (последнее – при наличии) </w:t>
      </w:r>
    </w:p>
    <w:p w:rsidR="00690DD8" w:rsidRPr="00690DD8" w:rsidRDefault="00690DD8" w:rsidP="00690DD8">
      <w:pPr>
        <w:spacing w:after="17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зарегистрированный(</w:t>
      </w:r>
      <w:proofErr w:type="spellStart"/>
      <w:r w:rsidRPr="00690DD8">
        <w:rPr>
          <w:rFonts w:eastAsia="Times New Roman" w:cs="Times New Roman"/>
          <w:sz w:val="24"/>
          <w:lang w:eastAsia="ru-RU"/>
        </w:rPr>
        <w:t>ая</w:t>
      </w:r>
      <w:proofErr w:type="spellEnd"/>
      <w:r w:rsidRPr="00690DD8">
        <w:rPr>
          <w:rFonts w:eastAsia="Times New Roman" w:cs="Times New Roman"/>
          <w:sz w:val="24"/>
          <w:lang w:eastAsia="ru-RU"/>
        </w:rPr>
        <w:t xml:space="preserve">) по адресу: _______________________________________________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_____________________________________________________________________________, </w:t>
      </w:r>
    </w:p>
    <w:p w:rsidR="00690DD8" w:rsidRPr="00690DD8" w:rsidRDefault="00690DD8" w:rsidP="00690DD8">
      <w:pPr>
        <w:spacing w:after="22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паспорт серия _________________ № _____________________________________________ </w:t>
      </w:r>
    </w:p>
    <w:p w:rsidR="00690DD8" w:rsidRPr="00690DD8" w:rsidRDefault="00690DD8" w:rsidP="00690DD8">
      <w:pPr>
        <w:spacing w:after="23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выдан ________________________________________________________________________ </w:t>
      </w:r>
    </w:p>
    <w:p w:rsidR="00690DD8" w:rsidRPr="00690DD8" w:rsidRDefault="00690DD8" w:rsidP="00690DD8">
      <w:pPr>
        <w:spacing w:after="22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дата выдачи «___» ______________ г.,  </w:t>
      </w:r>
    </w:p>
    <w:p w:rsidR="00690DD8" w:rsidRPr="00690DD8" w:rsidRDefault="00690DD8" w:rsidP="00690DD8">
      <w:pPr>
        <w:spacing w:after="22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7A66F2">
      <w:pPr>
        <w:ind w:right="18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в соответствии с требованиями Федерального закона от 27.07.2006 № 152-ФЗ </w:t>
      </w:r>
      <w:r w:rsidRPr="00690DD8">
        <w:rPr>
          <w:rFonts w:eastAsia="Times New Roman" w:cs="Times New Roman"/>
          <w:sz w:val="24"/>
          <w:lang w:eastAsia="ru-RU"/>
        </w:rPr>
        <w:br/>
        <w:t xml:space="preserve">«О персональных данных» свободно, своей волей и в своём интересе даю согласие  </w:t>
      </w:r>
    </w:p>
    <w:p w:rsidR="00690DD8" w:rsidRPr="00690DD8" w:rsidRDefault="00690DD8" w:rsidP="00C35AA7">
      <w:pPr>
        <w:ind w:left="-15" w:firstLine="724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12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lang w:eastAsia="ru-RU"/>
        </w:rPr>
        <w:t xml:space="preserve">____________________________________________________________________________ </w:t>
      </w:r>
    </w:p>
    <w:p w:rsidR="00690DD8" w:rsidRPr="00690DD8" w:rsidRDefault="00690DD8" w:rsidP="00C35AA7">
      <w:pPr>
        <w:ind w:left="-15" w:right="28" w:firstLine="724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>(</w:t>
      </w:r>
      <w:r w:rsidRPr="00690DD8">
        <w:rPr>
          <w:rFonts w:eastAsia="Times New Roman" w:cs="Times New Roman"/>
          <w:sz w:val="18"/>
          <w:lang w:eastAsia="ru-RU"/>
        </w:rPr>
        <w:t xml:space="preserve">указывается Дума города Сургута или Администрация города Сургута) </w:t>
      </w:r>
    </w:p>
    <w:p w:rsidR="00690DD8" w:rsidRPr="00690DD8" w:rsidRDefault="00690DD8" w:rsidP="00C35AA7">
      <w:pPr>
        <w:ind w:left="-15" w:firstLine="15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6"/>
          <w:lang w:eastAsia="ru-RU"/>
        </w:rPr>
        <w:t xml:space="preserve"> </w:t>
      </w:r>
    </w:p>
    <w:p w:rsidR="00690DD8" w:rsidRPr="00690DD8" w:rsidRDefault="00690DD8" w:rsidP="00C35AA7">
      <w:pPr>
        <w:ind w:left="-15" w:right="18" w:firstLine="15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адрес: 628400, Российская Федерация, Тюменская область, Ханты-Мансийский автономный округ – Югра, г. Сургут, улица __________________ (далее – оператор), </w:t>
      </w:r>
      <w:r w:rsidR="00C35AA7">
        <w:rPr>
          <w:rFonts w:eastAsia="Times New Roman" w:cs="Times New Roman"/>
          <w:sz w:val="24"/>
          <w:lang w:eastAsia="ru-RU"/>
        </w:rPr>
        <w:br/>
      </w:r>
      <w:r w:rsidRPr="00690DD8">
        <w:rPr>
          <w:rFonts w:eastAsia="Times New Roman" w:cs="Times New Roman"/>
          <w:sz w:val="24"/>
          <w:lang w:eastAsia="ru-RU"/>
        </w:rPr>
        <w:t xml:space="preserve">на обработку своих персональных данных (любое действие (операция) или совокупность действий (операций), совершаемых с использованием средств автоматизации </w:t>
      </w:r>
      <w:r w:rsidRPr="00690DD8">
        <w:rPr>
          <w:rFonts w:eastAsia="Times New Roman" w:cs="Times New Roman"/>
          <w:sz w:val="24"/>
          <w:lang w:eastAsia="ru-RU"/>
        </w:rPr>
        <w:br/>
        <w:t xml:space="preserve">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уничтожение), необходимых для регистрации участия </w:t>
      </w:r>
      <w:r w:rsidRPr="00690DD8">
        <w:rPr>
          <w:rFonts w:eastAsia="Times New Roman" w:cs="Times New Roman"/>
          <w:sz w:val="24"/>
          <w:lang w:eastAsia="ru-RU"/>
        </w:rPr>
        <w:br/>
        <w:t xml:space="preserve">в публичных слушаниях в городе Сургуте, подготовки протокола, заключения </w:t>
      </w:r>
      <w:r w:rsidRPr="00690DD8">
        <w:rPr>
          <w:rFonts w:eastAsia="Times New Roman" w:cs="Times New Roman"/>
          <w:sz w:val="24"/>
          <w:lang w:eastAsia="ru-RU"/>
        </w:rPr>
        <w:br/>
        <w:t xml:space="preserve">и информации о результатах публичных слушаний. </w:t>
      </w:r>
    </w:p>
    <w:p w:rsidR="00690DD8" w:rsidRPr="00690DD8" w:rsidRDefault="00690DD8" w:rsidP="00C35AA7">
      <w:pPr>
        <w:ind w:left="-15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Я проинформирован(а) о том, что обработка моих персональных данных осуществляется с использованием средств автоматизации или без использования таких средств, с соблюдением принципов и правил обработки персональных данных, предусмотренных Федеральным законом от 27.07.2006 № 152-ФЗ «О персональных данных».  </w:t>
      </w:r>
    </w:p>
    <w:p w:rsidR="00690DD8" w:rsidRPr="00690DD8" w:rsidRDefault="00690DD8" w:rsidP="00C35AA7">
      <w:pPr>
        <w:ind w:left="-15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Настоящее согласие даётся мной для целей, связанных с реализацией прав граждан на участие в осуществлении местного самоуправления и распространяется на следующие данные: </w:t>
      </w:r>
    </w:p>
    <w:p w:rsidR="00690DD8" w:rsidRPr="00690DD8" w:rsidRDefault="00690DD8" w:rsidP="00C35AA7">
      <w:pPr>
        <w:numPr>
          <w:ilvl w:val="0"/>
          <w:numId w:val="13"/>
        </w:numPr>
        <w:ind w:left="-15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lastRenderedPageBreak/>
        <w:t xml:space="preserve">Фамилия, имя, отчество (последнее – при наличии). </w:t>
      </w:r>
    </w:p>
    <w:p w:rsidR="00690DD8" w:rsidRPr="00690DD8" w:rsidRDefault="00690DD8" w:rsidP="00C35AA7">
      <w:pPr>
        <w:numPr>
          <w:ilvl w:val="0"/>
          <w:numId w:val="13"/>
        </w:numPr>
        <w:ind w:left="-15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Дата рождения (число, месяц, год рождения). </w:t>
      </w:r>
    </w:p>
    <w:p w:rsidR="00690DD8" w:rsidRPr="00690DD8" w:rsidRDefault="00690DD8" w:rsidP="00C35AA7">
      <w:pPr>
        <w:numPr>
          <w:ilvl w:val="0"/>
          <w:numId w:val="13"/>
        </w:numPr>
        <w:ind w:left="-15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Адрес места жительства (регистрации). </w:t>
      </w:r>
    </w:p>
    <w:p w:rsidR="00690DD8" w:rsidRPr="00690DD8" w:rsidRDefault="00690DD8" w:rsidP="00C35AA7">
      <w:pPr>
        <w:numPr>
          <w:ilvl w:val="0"/>
          <w:numId w:val="13"/>
        </w:numPr>
        <w:ind w:left="-15" w:right="18" w:firstLine="724"/>
        <w:rPr>
          <w:rFonts w:eastAsia="Times New Roman" w:cs="Times New Roman"/>
          <w:sz w:val="20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Документ, удостоверяющий личность (паспорт, серия, номер, когда и кем выдан). </w:t>
      </w:r>
    </w:p>
    <w:p w:rsidR="00690DD8" w:rsidRPr="00690DD8" w:rsidRDefault="00690DD8" w:rsidP="00C35AA7">
      <w:pPr>
        <w:numPr>
          <w:ilvl w:val="0"/>
          <w:numId w:val="13"/>
        </w:numPr>
        <w:ind w:left="-15" w:right="18" w:firstLine="724"/>
        <w:rPr>
          <w:rFonts w:eastAsia="Times New Roman" w:cs="Times New Roman"/>
          <w:sz w:val="24"/>
          <w:szCs w:val="24"/>
          <w:lang w:eastAsia="ru-RU"/>
        </w:rPr>
      </w:pPr>
      <w:r w:rsidRPr="00690DD8">
        <w:rPr>
          <w:rFonts w:eastAsia="Times New Roman" w:cs="Times New Roman"/>
          <w:sz w:val="24"/>
          <w:szCs w:val="24"/>
          <w:lang w:eastAsia="ru-RU"/>
        </w:rPr>
        <w:t>Контактный телефон (при наличии).</w:t>
      </w:r>
    </w:p>
    <w:p w:rsidR="00690DD8" w:rsidRPr="00690DD8" w:rsidRDefault="00690DD8" w:rsidP="00C35AA7">
      <w:pPr>
        <w:numPr>
          <w:ilvl w:val="0"/>
          <w:numId w:val="13"/>
        </w:numPr>
        <w:ind w:left="-15" w:right="18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Биометрические персональные данные, в том числе в виде изображения (фотография, видеозапись). </w:t>
      </w:r>
    </w:p>
    <w:p w:rsidR="00690DD8" w:rsidRPr="00690DD8" w:rsidRDefault="00690DD8" w:rsidP="00C35AA7">
      <w:pPr>
        <w:ind w:left="-15" w:right="18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Я ознакомлен(а), что: </w:t>
      </w:r>
    </w:p>
    <w:p w:rsidR="00690DD8" w:rsidRPr="00690DD8" w:rsidRDefault="00690DD8" w:rsidP="00C35AA7">
      <w:pPr>
        <w:numPr>
          <w:ilvl w:val="0"/>
          <w:numId w:val="14"/>
        </w:numPr>
        <w:ind w:left="-15" w:right="18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настоящее согласие даётся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Федерации; </w:t>
      </w:r>
    </w:p>
    <w:p w:rsidR="00690DD8" w:rsidRPr="00690DD8" w:rsidRDefault="00690DD8" w:rsidP="00C35AA7">
      <w:pPr>
        <w:numPr>
          <w:ilvl w:val="0"/>
          <w:numId w:val="14"/>
        </w:numPr>
        <w:ind w:left="-15" w:right="18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согласие может быть отозвано путём подачи письменного заявления в адрес оператора. </w:t>
      </w:r>
    </w:p>
    <w:p w:rsidR="00690DD8" w:rsidRPr="00690DD8" w:rsidRDefault="00690DD8" w:rsidP="00C35AA7">
      <w:pPr>
        <w:ind w:left="-15" w:right="18" w:firstLine="724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Я предупрежден(а), что в случае отзыва согласия на обработку персональных данных оператор вправе продолжить обработку персональных данных без согласия </w:t>
      </w:r>
      <w:r w:rsidRPr="00690DD8">
        <w:rPr>
          <w:rFonts w:eastAsia="Times New Roman" w:cs="Times New Roman"/>
          <w:sz w:val="24"/>
          <w:lang w:eastAsia="ru-RU"/>
        </w:rPr>
        <w:br/>
        <w:t xml:space="preserve">при наличии оснований, указанных в подпунктах 2 – 11 части 1 статьи 6 и части 2 </w:t>
      </w:r>
      <w:r w:rsidRPr="00690DD8">
        <w:rPr>
          <w:rFonts w:eastAsia="Times New Roman" w:cs="Times New Roman"/>
          <w:sz w:val="24"/>
          <w:lang w:eastAsia="ru-RU"/>
        </w:rPr>
        <w:br/>
        <w:t xml:space="preserve">статьи 11 Федерального закона от 27.07.2006 № 152-ФЗ «О персональных данных». </w:t>
      </w:r>
    </w:p>
    <w:p w:rsidR="00690DD8" w:rsidRPr="00690DD8" w:rsidRDefault="00690DD8" w:rsidP="00C35AA7">
      <w:pPr>
        <w:ind w:left="-15" w:firstLine="724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line="259" w:lineRule="auto"/>
        <w:ind w:left="108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32"/>
          <w:lang w:eastAsia="ru-RU"/>
        </w:rPr>
        <w:t xml:space="preserve"> </w:t>
      </w:r>
      <w:r w:rsidRPr="00690DD8">
        <w:rPr>
          <w:rFonts w:eastAsia="Times New Roman" w:cs="Times New Roman"/>
          <w:sz w:val="32"/>
          <w:lang w:eastAsia="ru-RU"/>
        </w:rPr>
        <w:tab/>
        <w:t xml:space="preserve"> </w:t>
      </w:r>
      <w:r w:rsidRPr="00690DD8">
        <w:rPr>
          <w:rFonts w:eastAsia="Times New Roman" w:cs="Times New Roman"/>
          <w:sz w:val="32"/>
          <w:lang w:eastAsia="ru-RU"/>
        </w:rPr>
        <w:tab/>
        <w:t xml:space="preserve"> </w:t>
      </w:r>
      <w:r w:rsidRPr="00690DD8">
        <w:rPr>
          <w:rFonts w:eastAsia="Times New Roman" w:cs="Times New Roman"/>
          <w:sz w:val="32"/>
          <w:lang w:eastAsia="ru-RU"/>
        </w:rPr>
        <w:tab/>
        <w:t xml:space="preserve"> </w:t>
      </w:r>
      <w:r w:rsidRPr="00690DD8">
        <w:rPr>
          <w:rFonts w:eastAsia="Times New Roman" w:cs="Times New Roman"/>
          <w:sz w:val="32"/>
          <w:lang w:eastAsia="ru-RU"/>
        </w:rPr>
        <w:tab/>
        <w:t xml:space="preserve"> </w:t>
      </w:r>
    </w:p>
    <w:p w:rsidR="00690DD8" w:rsidRPr="00690DD8" w:rsidRDefault="00690DD8" w:rsidP="00690DD8">
      <w:pPr>
        <w:spacing w:after="24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noProof/>
          <w:sz w:val="20"/>
          <w:szCs w:val="20"/>
          <w:lang w:eastAsia="ru-RU"/>
        </w:rPr>
        <mc:AlternateContent>
          <mc:Choice Requires="wpg">
            <w:drawing>
              <wp:inline distT="0" distB="0" distL="0" distR="0">
                <wp:extent cx="5941695" cy="6350"/>
                <wp:effectExtent l="0" t="0" r="1905" b="1270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1695" cy="6350"/>
                          <a:chOff x="0" y="0"/>
                          <a:chExt cx="5941390" cy="6096"/>
                        </a:xfrm>
                      </wpg:grpSpPr>
                      <wps:wsp>
                        <wps:cNvPr id="3" name="Shape 13001"/>
                        <wps:cNvSpPr/>
                        <wps:spPr>
                          <a:xfrm>
                            <a:off x="0" y="0"/>
                            <a:ext cx="1569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974" h="9144">
                                <a:moveTo>
                                  <a:pt x="0" y="0"/>
                                </a:moveTo>
                                <a:lnTo>
                                  <a:pt x="1569974" y="0"/>
                                </a:lnTo>
                                <a:lnTo>
                                  <a:pt x="1569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13002"/>
                        <wps:cNvSpPr/>
                        <wps:spPr>
                          <a:xfrm>
                            <a:off x="2379294" y="0"/>
                            <a:ext cx="114940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9401" h="9144">
                                <a:moveTo>
                                  <a:pt x="0" y="0"/>
                                </a:moveTo>
                                <a:lnTo>
                                  <a:pt x="1149401" y="0"/>
                                </a:lnTo>
                                <a:lnTo>
                                  <a:pt x="114940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" name="Shape 13003"/>
                        <wps:cNvSpPr/>
                        <wps:spPr>
                          <a:xfrm>
                            <a:off x="4318076" y="0"/>
                            <a:ext cx="162331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3314" h="9144">
                                <a:moveTo>
                                  <a:pt x="0" y="0"/>
                                </a:moveTo>
                                <a:lnTo>
                                  <a:pt x="1623314" y="0"/>
                                </a:lnTo>
                                <a:lnTo>
                                  <a:pt x="162331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B14689" id="Группа 1" o:spid="_x0000_s1026" style="width:467.85pt;height:.5pt;mso-position-horizontal-relative:char;mso-position-vertical-relative:line" coordsize="5941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">
                <v:shape id="Shape 13001" o:spid="_x0000_s1027" style="position:absolute;width:15699;height:91;visibility:visible;mso-wrap-style:square;v-text-anchor:top" coordsize="156997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" path="m,l1569974,r,9144l,9144,,e" fillcolor="black" stroked="f" strokeweight="0">
                  <v:stroke miterlimit="83231f" joinstyle="miter"/>
                  <v:path arrowok="t" textboxrect="0,0,1569974,9144"/>
                </v:shape>
                <v:shape id="Shape 13002" o:spid="_x0000_s1028" style="position:absolute;left:23792;width:11494;height:91;visibility:visible;mso-wrap-style:square;v-text-anchor:top" coordsize="114940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" path="m,l1149401,r,9144l,9144,,e" fillcolor="black" stroked="f" strokeweight="0">
                  <v:stroke miterlimit="83231f" joinstyle="miter"/>
                  <v:path arrowok="t" textboxrect="0,0,1149401,9144"/>
                </v:shape>
                <v:shape id="Shape 13003" o:spid="_x0000_s1029" style="position:absolute;left:43180;width:16233;height:91;visibility:visible;mso-wrap-style:square;v-text-anchor:top" coordsize="162331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" path="m,l1623314,r,9144l,9144,,e" fillcolor="black" stroked="f" strokeweight="0">
                  <v:stroke miterlimit="83231f" joinstyle="miter"/>
                  <v:path arrowok="t" textboxrect="0,0,1623314,9144"/>
                </v:shape>
                <w10:anchorlock/>
              </v:group>
            </w:pict>
          </mc:Fallback>
        </mc:AlternateContent>
      </w:r>
    </w:p>
    <w:p w:rsidR="00690DD8" w:rsidRPr="00690DD8" w:rsidRDefault="00690DD8" w:rsidP="00690DD8">
      <w:pPr>
        <w:tabs>
          <w:tab w:val="center" w:pos="1235"/>
          <w:tab w:val="center" w:pos="2578"/>
          <w:tab w:val="center" w:pos="4652"/>
          <w:tab w:val="center" w:pos="5665"/>
          <w:tab w:val="center" w:pos="8076"/>
        </w:tabs>
        <w:spacing w:after="107" w:line="259" w:lineRule="auto"/>
        <w:jc w:val="left"/>
        <w:rPr>
          <w:rFonts w:eastAsia="Times New Roman" w:cs="Times New Roman"/>
          <w:sz w:val="22"/>
          <w:lang w:eastAsia="ru-RU"/>
        </w:rPr>
      </w:pPr>
      <w:r w:rsidRPr="00690DD8">
        <w:rPr>
          <w:rFonts w:ascii="Calibri" w:eastAsia="Calibri" w:hAnsi="Calibri" w:cs="Calibri"/>
          <w:sz w:val="22"/>
          <w:lang w:eastAsia="ru-RU"/>
        </w:rPr>
        <w:tab/>
      </w:r>
      <w:r w:rsidRPr="00690DD8">
        <w:rPr>
          <w:rFonts w:eastAsia="Times New Roman" w:cs="Times New Roman"/>
          <w:sz w:val="22"/>
          <w:lang w:eastAsia="ru-RU"/>
        </w:rPr>
        <w:t xml:space="preserve">(дата) </w:t>
      </w:r>
      <w:r w:rsidRPr="00690DD8">
        <w:rPr>
          <w:rFonts w:eastAsia="Times New Roman" w:cs="Times New Roman"/>
          <w:sz w:val="22"/>
          <w:lang w:eastAsia="ru-RU"/>
        </w:rPr>
        <w:tab/>
        <w:t xml:space="preserve"> </w:t>
      </w:r>
      <w:r w:rsidRPr="00690DD8">
        <w:rPr>
          <w:rFonts w:eastAsia="Times New Roman" w:cs="Times New Roman"/>
          <w:sz w:val="22"/>
          <w:lang w:eastAsia="ru-RU"/>
        </w:rPr>
        <w:tab/>
        <w:t xml:space="preserve">(подпись) </w:t>
      </w:r>
      <w:r w:rsidRPr="00690DD8">
        <w:rPr>
          <w:rFonts w:eastAsia="Times New Roman" w:cs="Times New Roman"/>
          <w:sz w:val="22"/>
          <w:lang w:eastAsia="ru-RU"/>
        </w:rPr>
        <w:tab/>
        <w:t xml:space="preserve"> </w:t>
      </w:r>
      <w:r w:rsidRPr="00690DD8">
        <w:rPr>
          <w:rFonts w:eastAsia="Times New Roman" w:cs="Times New Roman"/>
          <w:sz w:val="22"/>
          <w:lang w:eastAsia="ru-RU"/>
        </w:rPr>
        <w:tab/>
        <w:t xml:space="preserve">(расшифровка подписи) </w:t>
      </w:r>
    </w:p>
    <w:p w:rsidR="00690DD8" w:rsidRPr="00690DD8" w:rsidRDefault="00690DD8" w:rsidP="00690DD8">
      <w:pPr>
        <w:spacing w:after="277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 </w:t>
      </w:r>
    </w:p>
    <w:p w:rsidR="004B0163" w:rsidRDefault="004B0163">
      <w:pPr>
        <w:spacing w:after="200" w:line="276" w:lineRule="auto"/>
        <w:jc w:val="left"/>
        <w:rPr>
          <w:rFonts w:eastAsia="Times New Roman" w:cs="Times New Roman"/>
          <w:lang w:eastAsia="ru-RU"/>
        </w:rPr>
      </w:pPr>
      <w:r>
        <w:rPr>
          <w:rFonts w:eastAsia="Times New Roman" w:cs="Times New Roman"/>
          <w:lang w:eastAsia="ru-RU"/>
        </w:rPr>
        <w:br w:type="page"/>
      </w:r>
    </w:p>
    <w:p w:rsidR="00C35AA7" w:rsidRDefault="00690DD8" w:rsidP="00690DD8">
      <w:pPr>
        <w:spacing w:line="239" w:lineRule="auto"/>
        <w:ind w:right="-2"/>
        <w:jc w:val="center"/>
        <w:rPr>
          <w:rFonts w:eastAsia="Times New Roman" w:cs="Times New Roman"/>
          <w:lang w:eastAsia="ru-RU"/>
        </w:rPr>
      </w:pPr>
      <w:r w:rsidRPr="00690DD8">
        <w:rPr>
          <w:rFonts w:eastAsia="Times New Roman" w:cs="Times New Roman"/>
          <w:lang w:eastAsia="ru-RU"/>
        </w:rPr>
        <w:lastRenderedPageBreak/>
        <w:t xml:space="preserve">Согласие на обработку персональных данных, </w:t>
      </w:r>
    </w:p>
    <w:p w:rsidR="00690DD8" w:rsidRPr="00690DD8" w:rsidRDefault="00690DD8" w:rsidP="00690DD8">
      <w:pPr>
        <w:spacing w:line="239" w:lineRule="auto"/>
        <w:ind w:right="-2"/>
        <w:jc w:val="center"/>
        <w:rPr>
          <w:rFonts w:eastAsia="Times New Roman" w:cs="Times New Roman"/>
          <w:lang w:eastAsia="ru-RU"/>
        </w:rPr>
      </w:pPr>
      <w:r w:rsidRPr="00690DD8">
        <w:rPr>
          <w:rFonts w:eastAsia="Times New Roman" w:cs="Times New Roman"/>
          <w:lang w:eastAsia="ru-RU"/>
        </w:rPr>
        <w:t xml:space="preserve">разрешённых субъектом персональных данных для распространения </w:t>
      </w:r>
    </w:p>
    <w:p w:rsidR="00690DD8" w:rsidRPr="00690DD8" w:rsidRDefault="00690DD8" w:rsidP="00690DD8">
      <w:pPr>
        <w:spacing w:line="239" w:lineRule="auto"/>
        <w:ind w:right="-2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(для участия в публичных слушаниях)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Я, __________________________________________________________________________</w:t>
      </w:r>
      <w:r w:rsidR="00C35AA7">
        <w:rPr>
          <w:rFonts w:eastAsia="Times New Roman" w:cs="Times New Roman"/>
          <w:sz w:val="24"/>
          <w:lang w:eastAsia="ru-RU"/>
        </w:rPr>
        <w:t>_,</w:t>
      </w: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line="259" w:lineRule="auto"/>
        <w:ind w:left="10" w:right="37" w:hanging="10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(фамилия, имя, отчество (последнее – при наличии)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зарегистрированный(</w:t>
      </w:r>
      <w:proofErr w:type="spellStart"/>
      <w:r w:rsidRPr="00690DD8">
        <w:rPr>
          <w:rFonts w:eastAsia="Times New Roman" w:cs="Times New Roman"/>
          <w:sz w:val="24"/>
          <w:lang w:eastAsia="ru-RU"/>
        </w:rPr>
        <w:t>ая</w:t>
      </w:r>
      <w:proofErr w:type="spellEnd"/>
      <w:r w:rsidRPr="00690DD8">
        <w:rPr>
          <w:rFonts w:eastAsia="Times New Roman" w:cs="Times New Roman"/>
          <w:sz w:val="24"/>
          <w:lang w:eastAsia="ru-RU"/>
        </w:rPr>
        <w:t xml:space="preserve">) по адресу: _______________________________________________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_____________________________________________________________________________</w:t>
      </w:r>
      <w:r w:rsidR="00C35AA7">
        <w:rPr>
          <w:rFonts w:eastAsia="Times New Roman" w:cs="Times New Roman"/>
          <w:sz w:val="24"/>
          <w:lang w:eastAsia="ru-RU"/>
        </w:rPr>
        <w:t>,</w:t>
      </w:r>
      <w:r w:rsidRPr="00690DD8">
        <w:rPr>
          <w:rFonts w:eastAsia="Times New Roman" w:cs="Times New Roman"/>
          <w:sz w:val="24"/>
          <w:lang w:eastAsia="ru-RU"/>
        </w:rPr>
        <w:t xml:space="preserve">  </w:t>
      </w:r>
    </w:p>
    <w:p w:rsidR="00690DD8" w:rsidRPr="00690DD8" w:rsidRDefault="00690DD8" w:rsidP="00690DD8">
      <w:pPr>
        <w:spacing w:after="22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паспорт серия _________________ № _____________________________________________ </w:t>
      </w:r>
    </w:p>
    <w:p w:rsidR="00690DD8" w:rsidRPr="00690DD8" w:rsidRDefault="00690DD8" w:rsidP="00690DD8">
      <w:pPr>
        <w:spacing w:after="3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выдан ________________________________________________________________________ </w:t>
      </w:r>
    </w:p>
    <w:p w:rsidR="00690DD8" w:rsidRPr="00690DD8" w:rsidRDefault="00690DD8" w:rsidP="00690DD8">
      <w:pPr>
        <w:spacing w:after="22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дата выдачи «___» ______________ г., 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контактная информация: ________________________________________________________   </w:t>
      </w:r>
    </w:p>
    <w:p w:rsidR="00690DD8" w:rsidRPr="00690DD8" w:rsidRDefault="00690DD8" w:rsidP="00690DD8">
      <w:pPr>
        <w:spacing w:after="53" w:line="259" w:lineRule="auto"/>
        <w:ind w:left="602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                                                        (номер телефона и адрес электронной почты (почтовый адрес)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lang w:eastAsia="ru-RU"/>
        </w:rPr>
        <w:t xml:space="preserve"> </w:t>
      </w:r>
    </w:p>
    <w:p w:rsidR="00690DD8" w:rsidRPr="00690DD8" w:rsidRDefault="00690DD8" w:rsidP="004B0163">
      <w:pPr>
        <w:ind w:firstLine="11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в соответствии с требованиями Федерального закона от 27.07.2006 № 152-ФЗ </w:t>
      </w:r>
      <w:r w:rsidRPr="00690DD8">
        <w:rPr>
          <w:rFonts w:eastAsia="Times New Roman" w:cs="Times New Roman"/>
          <w:sz w:val="24"/>
          <w:lang w:eastAsia="ru-RU"/>
        </w:rPr>
        <w:br/>
        <w:t xml:space="preserve">«О персональных данных» свободно, своей волей и в своём интересе даю согласие:   </w:t>
      </w:r>
    </w:p>
    <w:p w:rsidR="00690DD8" w:rsidRPr="00690DD8" w:rsidRDefault="00690DD8" w:rsidP="00690DD8">
      <w:pPr>
        <w:spacing w:after="97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12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_____________________________________________________________________________ </w:t>
      </w:r>
    </w:p>
    <w:p w:rsidR="00690DD8" w:rsidRPr="00690DD8" w:rsidRDefault="00690DD8" w:rsidP="00690DD8">
      <w:pPr>
        <w:spacing w:after="21" w:line="259" w:lineRule="auto"/>
        <w:ind w:left="10" w:right="28" w:hanging="10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    (</w:t>
      </w:r>
      <w:r w:rsidRPr="00690DD8">
        <w:rPr>
          <w:rFonts w:eastAsia="Times New Roman" w:cs="Times New Roman"/>
          <w:sz w:val="18"/>
          <w:lang w:eastAsia="ru-RU"/>
        </w:rPr>
        <w:t xml:space="preserve">указывается Дума города Сургута или Администрация города Сургута) 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4B0163">
      <w:pPr>
        <w:ind w:firstLine="11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ИНН ____________, ОГРН ____________, адрес: 628400, Российская Федерация, Тюменская область, Ханты-Мансийский автономный округ – Югра, город Сургут, улица __________________ (далее – оператор) на распространение своих персональных данных посредством размещения их на _________________________________________________ </w:t>
      </w:r>
    </w:p>
    <w:p w:rsidR="00690DD8" w:rsidRPr="00690DD8" w:rsidRDefault="00690DD8" w:rsidP="00690DD8">
      <w:pPr>
        <w:spacing w:after="99"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12"/>
          <w:lang w:eastAsia="ru-RU"/>
        </w:rPr>
        <w:t xml:space="preserve"> </w:t>
      </w: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_____________________________________________________________________________,</w:t>
      </w:r>
    </w:p>
    <w:p w:rsidR="00690DD8" w:rsidRDefault="00690DD8" w:rsidP="00690DD8">
      <w:pPr>
        <w:spacing w:line="266" w:lineRule="auto"/>
        <w:ind w:left="2367" w:right="1389" w:hanging="716"/>
        <w:jc w:val="left"/>
        <w:rPr>
          <w:rFonts w:eastAsia="Times New Roman" w:cs="Times New Roman"/>
          <w:sz w:val="16"/>
          <w:lang w:eastAsia="ru-RU"/>
        </w:rPr>
      </w:pPr>
      <w:r w:rsidRPr="00690DD8">
        <w:rPr>
          <w:rFonts w:eastAsia="Times New Roman" w:cs="Times New Roman"/>
          <w:sz w:val="16"/>
          <w:lang w:eastAsia="ru-RU"/>
        </w:rPr>
        <w:t>(указывается официальный портал Администрации города Сургута (</w:t>
      </w:r>
      <w:hyperlink r:id="rId11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https</w:t>
        </w:r>
      </w:hyperlink>
      <w:hyperlink r:id="rId12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://</w:t>
        </w:r>
      </w:hyperlink>
      <w:hyperlink r:id="rId13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admsurgut</w:t>
        </w:r>
      </w:hyperlink>
      <w:hyperlink r:id="rId14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.</w:t>
        </w:r>
      </w:hyperlink>
      <w:hyperlink r:id="rId15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ru</w:t>
        </w:r>
      </w:hyperlink>
      <w:hyperlink r:id="rId16">
        <w:r w:rsidRPr="00690DD8">
          <w:rPr>
            <w:rFonts w:eastAsia="Times New Roman" w:cs="Times New Roman"/>
            <w:sz w:val="16"/>
            <w:lang w:eastAsia="ru-RU"/>
          </w:rPr>
          <w:t>)</w:t>
        </w:r>
      </w:hyperlink>
      <w:r w:rsidRPr="00690DD8">
        <w:rPr>
          <w:rFonts w:eastAsia="Times New Roman" w:cs="Times New Roman"/>
          <w:sz w:val="16"/>
          <w:lang w:eastAsia="ru-RU"/>
        </w:rPr>
        <w:t xml:space="preserve"> или официальный сайт Думы города Сургута </w:t>
      </w:r>
      <w:hyperlink r:id="rId17">
        <w:r w:rsidRPr="00690DD8">
          <w:rPr>
            <w:rFonts w:eastAsia="Times New Roman" w:cs="Times New Roman"/>
            <w:sz w:val="16"/>
            <w:lang w:eastAsia="ru-RU"/>
          </w:rPr>
          <w:t>(</w:t>
        </w:r>
      </w:hyperlink>
      <w:hyperlink r:id="rId18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https</w:t>
        </w:r>
      </w:hyperlink>
      <w:hyperlink r:id="rId19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://</w:t>
        </w:r>
      </w:hyperlink>
      <w:hyperlink r:id="rId20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dumasurgut</w:t>
        </w:r>
      </w:hyperlink>
      <w:hyperlink r:id="rId21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.</w:t>
        </w:r>
      </w:hyperlink>
      <w:hyperlink r:id="rId22">
        <w:r w:rsidRPr="00690DD8">
          <w:rPr>
            <w:rFonts w:eastAsia="Times New Roman" w:cs="Times New Roman"/>
            <w:sz w:val="16"/>
            <w:u w:val="single" w:color="0000FF"/>
            <w:lang w:eastAsia="ru-RU"/>
          </w:rPr>
          <w:t>ru</w:t>
        </w:r>
      </w:hyperlink>
      <w:hyperlink r:id="rId23">
        <w:r w:rsidRPr="00690DD8">
          <w:rPr>
            <w:rFonts w:eastAsia="Times New Roman" w:cs="Times New Roman"/>
            <w:sz w:val="16"/>
            <w:lang w:eastAsia="ru-RU"/>
          </w:rPr>
          <w:t>)</w:t>
        </w:r>
      </w:hyperlink>
      <w:r w:rsidRPr="00690DD8">
        <w:rPr>
          <w:rFonts w:eastAsia="Times New Roman" w:cs="Times New Roman"/>
          <w:sz w:val="16"/>
          <w:lang w:eastAsia="ru-RU"/>
        </w:rPr>
        <w:t xml:space="preserve"> </w:t>
      </w:r>
    </w:p>
    <w:p w:rsidR="00C35AA7" w:rsidRPr="00690DD8" w:rsidRDefault="00C35AA7" w:rsidP="00690DD8">
      <w:pPr>
        <w:spacing w:line="266" w:lineRule="auto"/>
        <w:ind w:left="2367" w:right="1389" w:hanging="716"/>
        <w:jc w:val="left"/>
        <w:rPr>
          <w:rFonts w:eastAsia="Times New Roman" w:cs="Times New Roman"/>
          <w:sz w:val="24"/>
          <w:lang w:eastAsia="ru-RU"/>
        </w:rPr>
      </w:pPr>
    </w:p>
    <w:p w:rsidR="00C35AA7" w:rsidRDefault="00690DD8" w:rsidP="00690DD8">
      <w:pPr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12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lang w:eastAsia="ru-RU"/>
        </w:rPr>
        <w:t>в сетевом издании «Официальные документы города Сургута» (</w:t>
      </w:r>
      <w:hyperlink r:id="rId24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https</w:t>
        </w:r>
      </w:hyperlink>
      <w:hyperlink r:id="rId25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://</w:t>
        </w:r>
      </w:hyperlink>
      <w:hyperlink r:id="rId26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docsurgut</w:t>
        </w:r>
      </w:hyperlink>
      <w:hyperlink r:id="rId27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.</w:t>
        </w:r>
      </w:hyperlink>
      <w:hyperlink r:id="rId28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ru</w:t>
        </w:r>
      </w:hyperlink>
      <w:hyperlink r:id="rId29">
        <w:r w:rsidRPr="00690DD8">
          <w:rPr>
            <w:rFonts w:eastAsia="Times New Roman" w:cs="Times New Roman"/>
            <w:sz w:val="24"/>
            <w:lang w:eastAsia="ru-RU"/>
          </w:rPr>
          <w:t>)</w:t>
        </w:r>
      </w:hyperlink>
      <w:r w:rsidRPr="00690DD8">
        <w:rPr>
          <w:rFonts w:eastAsia="Times New Roman" w:cs="Times New Roman"/>
          <w:sz w:val="24"/>
          <w:lang w:eastAsia="ru-RU"/>
        </w:rPr>
        <w:t xml:space="preserve"> </w:t>
      </w:r>
      <w:r w:rsidR="00C35AA7">
        <w:rPr>
          <w:rFonts w:eastAsia="Times New Roman" w:cs="Times New Roman"/>
          <w:sz w:val="24"/>
          <w:lang w:eastAsia="ru-RU"/>
        </w:rPr>
        <w:br/>
      </w:r>
      <w:r w:rsidRPr="00690DD8">
        <w:rPr>
          <w:rFonts w:eastAsia="Times New Roman" w:cs="Times New Roman"/>
          <w:sz w:val="24"/>
          <w:lang w:eastAsia="ru-RU"/>
        </w:rPr>
        <w:t>и/или в газете «</w:t>
      </w:r>
      <w:proofErr w:type="spellStart"/>
      <w:r w:rsidRPr="00690DD8">
        <w:rPr>
          <w:rFonts w:eastAsia="Times New Roman" w:cs="Times New Roman"/>
          <w:sz w:val="24"/>
          <w:lang w:eastAsia="ru-RU"/>
        </w:rPr>
        <w:t>Сургутские</w:t>
      </w:r>
      <w:proofErr w:type="spellEnd"/>
      <w:r w:rsidRPr="00690DD8">
        <w:rPr>
          <w:rFonts w:eastAsia="Times New Roman" w:cs="Times New Roman"/>
          <w:sz w:val="24"/>
          <w:lang w:eastAsia="ru-RU"/>
        </w:rPr>
        <w:t xml:space="preserve"> ведомости» (</w:t>
      </w:r>
      <w:hyperlink r:id="rId30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https</w:t>
        </w:r>
      </w:hyperlink>
      <w:hyperlink r:id="rId31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://</w:t>
        </w:r>
      </w:hyperlink>
      <w:hyperlink r:id="rId32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newspaper</w:t>
        </w:r>
      </w:hyperlink>
      <w:hyperlink r:id="rId33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.</w:t>
        </w:r>
      </w:hyperlink>
      <w:hyperlink r:id="rId34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admsurgut</w:t>
        </w:r>
      </w:hyperlink>
      <w:hyperlink r:id="rId35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.</w:t>
        </w:r>
      </w:hyperlink>
      <w:hyperlink r:id="rId36">
        <w:r w:rsidRPr="00690DD8">
          <w:rPr>
            <w:rFonts w:eastAsia="Times New Roman" w:cs="Times New Roman"/>
            <w:sz w:val="24"/>
            <w:u w:val="single" w:color="0000FF"/>
            <w:lang w:eastAsia="ru-RU"/>
          </w:rPr>
          <w:t>ru</w:t>
        </w:r>
      </w:hyperlink>
      <w:hyperlink r:id="rId37">
        <w:r w:rsidRPr="00690DD8">
          <w:rPr>
            <w:rFonts w:eastAsia="Times New Roman" w:cs="Times New Roman"/>
            <w:sz w:val="24"/>
            <w:lang w:eastAsia="ru-RU"/>
          </w:rPr>
          <w:t>)</w:t>
        </w:r>
      </w:hyperlink>
      <w:r w:rsidRPr="00690DD8">
        <w:rPr>
          <w:rFonts w:eastAsia="Times New Roman" w:cs="Times New Roman"/>
          <w:sz w:val="24"/>
          <w:lang w:eastAsia="ru-RU"/>
        </w:rPr>
        <w:t>, в федеральной государственной информационной систем</w:t>
      </w:r>
      <w:r w:rsidR="00C35AA7">
        <w:rPr>
          <w:rFonts w:eastAsia="Times New Roman" w:cs="Times New Roman"/>
          <w:sz w:val="24"/>
          <w:lang w:eastAsia="ru-RU"/>
        </w:rPr>
        <w:t>е</w:t>
      </w:r>
      <w:r w:rsidRPr="00690DD8">
        <w:rPr>
          <w:rFonts w:eastAsia="Times New Roman" w:cs="Times New Roman"/>
          <w:sz w:val="24"/>
          <w:lang w:eastAsia="ru-RU"/>
        </w:rPr>
        <w:t xml:space="preserve"> «Единый портал государственных </w:t>
      </w:r>
      <w:r w:rsidRPr="00690DD8">
        <w:rPr>
          <w:rFonts w:eastAsia="Times New Roman" w:cs="Times New Roman"/>
          <w:sz w:val="24"/>
          <w:lang w:eastAsia="ru-RU"/>
        </w:rPr>
        <w:br/>
        <w:t>и муниципальных услуг (функций)»</w:t>
      </w:r>
      <w:r w:rsidRPr="00690DD8">
        <w:rPr>
          <w:rFonts w:eastAsia="Times New Roman" w:cs="Times New Roman"/>
          <w:sz w:val="20"/>
          <w:szCs w:val="20"/>
          <w:lang w:eastAsia="ru-RU"/>
        </w:rPr>
        <w:t xml:space="preserve"> (</w:t>
      </w:r>
      <w:r w:rsidRPr="00690DD8">
        <w:rPr>
          <w:rFonts w:eastAsia="Times New Roman" w:cs="Times New Roman"/>
          <w:sz w:val="24"/>
          <w:lang w:eastAsia="ru-RU"/>
        </w:rPr>
        <w:t xml:space="preserve">https://gosuslugi.ru) с целью </w:t>
      </w:r>
      <w:r w:rsidR="00C35AA7">
        <w:rPr>
          <w:rFonts w:eastAsia="Times New Roman" w:cs="Times New Roman"/>
          <w:sz w:val="24"/>
          <w:lang w:eastAsia="ru-RU"/>
        </w:rPr>
        <w:t xml:space="preserve">освещения деятельности </w:t>
      </w:r>
    </w:p>
    <w:p w:rsidR="00690DD8" w:rsidRPr="00690DD8" w:rsidRDefault="00690DD8" w:rsidP="00690DD8">
      <w:pPr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__________________________________________________.</w:t>
      </w:r>
    </w:p>
    <w:p w:rsidR="00690DD8" w:rsidRPr="00690DD8" w:rsidRDefault="00690DD8" w:rsidP="00690DD8">
      <w:pPr>
        <w:rPr>
          <w:rFonts w:eastAsia="Times New Roman" w:cs="Times New Roman"/>
          <w:sz w:val="20"/>
          <w:szCs w:val="20"/>
          <w:lang w:eastAsia="ru-RU"/>
        </w:rPr>
      </w:pPr>
      <w:r w:rsidRPr="00690DD8">
        <w:rPr>
          <w:rFonts w:eastAsia="Times New Roman" w:cs="Times New Roman"/>
          <w:sz w:val="20"/>
          <w:szCs w:val="20"/>
          <w:lang w:eastAsia="ru-RU"/>
        </w:rPr>
        <w:t>(указывается Администрация города Сургута или Дума города Сургута)</w:t>
      </w:r>
    </w:p>
    <w:p w:rsidR="00690DD8" w:rsidRPr="00690DD8" w:rsidRDefault="00690DD8" w:rsidP="00690DD8">
      <w:pPr>
        <w:spacing w:line="259" w:lineRule="auto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lang w:eastAsia="ru-RU"/>
        </w:rPr>
        <w:tab/>
        <w:t xml:space="preserve"> </w:t>
      </w:r>
    </w:p>
    <w:p w:rsidR="004B0163" w:rsidRDefault="004B0163">
      <w:pPr>
        <w:spacing w:after="200" w:line="276" w:lineRule="auto"/>
        <w:jc w:val="lef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br w:type="page"/>
      </w:r>
    </w:p>
    <w:p w:rsidR="00C35AA7" w:rsidRDefault="00690DD8" w:rsidP="004B0163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690DD8">
        <w:rPr>
          <w:rFonts w:eastAsia="Times New Roman" w:cs="Times New Roman"/>
          <w:sz w:val="24"/>
          <w:szCs w:val="24"/>
          <w:lang w:eastAsia="ru-RU"/>
        </w:rPr>
        <w:lastRenderedPageBreak/>
        <w:t xml:space="preserve">Категории и перечень </w:t>
      </w:r>
    </w:p>
    <w:p w:rsidR="00690DD8" w:rsidRPr="00690DD8" w:rsidRDefault="00690DD8" w:rsidP="004B0163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690DD8">
        <w:rPr>
          <w:rFonts w:eastAsia="Times New Roman" w:cs="Times New Roman"/>
          <w:sz w:val="24"/>
          <w:szCs w:val="24"/>
          <w:lang w:eastAsia="ru-RU"/>
        </w:rPr>
        <w:t>персональных</w:t>
      </w:r>
      <w:r w:rsidR="00C35AA7" w:rsidRPr="00C35AA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szCs w:val="24"/>
          <w:lang w:eastAsia="ru-RU"/>
        </w:rPr>
        <w:t>данных,</w:t>
      </w:r>
      <w:r w:rsidR="00C35AA7" w:rsidRPr="00C35AA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szCs w:val="24"/>
          <w:lang w:eastAsia="ru-RU"/>
        </w:rPr>
        <w:t>на распространение которых</w:t>
      </w:r>
      <w:r w:rsidR="00C35AA7" w:rsidRPr="00C35AA7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szCs w:val="24"/>
          <w:lang w:eastAsia="ru-RU"/>
        </w:rPr>
        <w:t>даётся согласие: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9352" w:type="dxa"/>
        <w:tblInd w:w="5" w:type="dxa"/>
        <w:tblCellMar>
          <w:top w:w="48" w:type="dxa"/>
          <w:left w:w="3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389"/>
        <w:gridCol w:w="3401"/>
      </w:tblGrid>
      <w:tr w:rsidR="00690DD8" w:rsidRPr="00690DD8" w:rsidTr="00C65CA1">
        <w:trPr>
          <w:trHeight w:val="91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№ </w:t>
            </w:r>
          </w:p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п/п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 разрешённые для распространения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Даю согласие </w:t>
            </w:r>
            <w:r w:rsidR="00C35AA7">
              <w:rPr>
                <w:rFonts w:eastAsia="Times New Roman" w:cs="Times New Roman"/>
                <w:sz w:val="24"/>
                <w:lang w:eastAsia="ru-RU"/>
              </w:rPr>
              <w:br/>
            </w: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на распространение (да/нет) </w:t>
            </w:r>
          </w:p>
        </w:tc>
      </w:tr>
      <w:tr w:rsidR="00690DD8" w:rsidRPr="00690DD8" w:rsidTr="00C65CA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7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общие</w:t>
            </w:r>
          </w:p>
        </w:tc>
      </w:tr>
      <w:tr w:rsidR="00690DD8" w:rsidRPr="00690DD8" w:rsidTr="004B0163">
        <w:trPr>
          <w:trHeight w:val="22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1.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Фамилия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4B0163">
        <w:trPr>
          <w:trHeight w:val="2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2.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Имя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4B0163">
        <w:trPr>
          <w:trHeight w:val="32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3.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C65CA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7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биометрические</w:t>
            </w:r>
          </w:p>
        </w:tc>
      </w:tr>
      <w:tr w:rsidR="00690DD8" w:rsidRPr="00690DD8" w:rsidTr="004B0163">
        <w:trPr>
          <w:trHeight w:val="64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4.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Биометрические</w:t>
            </w:r>
            <w:r w:rsidRPr="00690DD8">
              <w:rPr>
                <w:rFonts w:eastAsia="Times New Roman" w:cs="Times New Roman"/>
                <w:b/>
                <w:sz w:val="24"/>
                <w:lang w:eastAsia="ru-RU"/>
              </w:rPr>
              <w:t xml:space="preserve"> </w:t>
            </w: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в том числе в виде изображения (фотография, видеозапись)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</w:tbl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C35AA7" w:rsidRDefault="00690DD8" w:rsidP="004B0163">
      <w:pPr>
        <w:ind w:hanging="10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Категории и перечень </w:t>
      </w:r>
    </w:p>
    <w:p w:rsidR="00690DD8" w:rsidRPr="00690DD8" w:rsidRDefault="00690DD8" w:rsidP="004B0163">
      <w:pPr>
        <w:ind w:hanging="10"/>
        <w:jc w:val="center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персональных данных,</w:t>
      </w:r>
      <w:r w:rsidR="00C35AA7">
        <w:rPr>
          <w:rFonts w:eastAsia="Times New Roman" w:cs="Times New Roman"/>
          <w:sz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lang w:eastAsia="ru-RU"/>
        </w:rPr>
        <w:t xml:space="preserve">для распространения которых устанавливаются условия и запреты: 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9352" w:type="dxa"/>
        <w:tblInd w:w="5" w:type="dxa"/>
        <w:tblCellMar>
          <w:top w:w="48" w:type="dxa"/>
          <w:left w:w="3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389"/>
        <w:gridCol w:w="3401"/>
      </w:tblGrid>
      <w:tr w:rsidR="00690DD8" w:rsidRPr="00690DD8" w:rsidTr="00C65CA1">
        <w:trPr>
          <w:trHeight w:val="91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№ </w:t>
            </w:r>
          </w:p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п/п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AA7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</w:t>
            </w:r>
          </w:p>
          <w:p w:rsidR="00C35AA7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для распространения которых </w:t>
            </w:r>
          </w:p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устанавливаются условия и запреты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Устанавливаю условия  </w:t>
            </w:r>
            <w:r w:rsidRPr="00690DD8">
              <w:rPr>
                <w:rFonts w:eastAsia="Times New Roman" w:cs="Times New Roman"/>
                <w:sz w:val="24"/>
                <w:lang w:eastAsia="ru-RU"/>
              </w:rPr>
              <w:br/>
              <w:t xml:space="preserve">и запреты на распространение (да/нет) </w:t>
            </w:r>
          </w:p>
        </w:tc>
      </w:tr>
      <w:tr w:rsidR="00690DD8" w:rsidRPr="00690DD8" w:rsidTr="00C65CA1">
        <w:trPr>
          <w:trHeight w:val="36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7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общие</w:t>
            </w:r>
          </w:p>
        </w:tc>
      </w:tr>
      <w:tr w:rsidR="00690DD8" w:rsidRPr="00690DD8" w:rsidTr="004B0163">
        <w:trPr>
          <w:trHeight w:val="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1.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Фамилия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4B0163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2.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Имя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4B0163">
        <w:trPr>
          <w:trHeight w:val="3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3.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C65CA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7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биометрические</w:t>
            </w:r>
          </w:p>
        </w:tc>
      </w:tr>
      <w:tr w:rsidR="00690DD8" w:rsidRPr="00690DD8" w:rsidTr="004B0163">
        <w:trPr>
          <w:trHeight w:val="64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4. 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Биометрические</w:t>
            </w:r>
            <w:r w:rsidRPr="00690DD8">
              <w:rPr>
                <w:rFonts w:eastAsia="Times New Roman" w:cs="Times New Roman"/>
                <w:b/>
                <w:sz w:val="24"/>
                <w:lang w:eastAsia="ru-RU"/>
              </w:rPr>
              <w:t xml:space="preserve"> </w:t>
            </w: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в том числе в виде изображения (фотография, видеозапись)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</w:tbl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4B0163">
      <w:pPr>
        <w:widowControl w:val="0"/>
        <w:ind w:firstLine="70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lang w:eastAsia="ru-RU"/>
        </w:rPr>
        <w:t xml:space="preserve">Перечень устанавливаемых условий и запретов на распространение персональных данных:   </w:t>
      </w:r>
    </w:p>
    <w:p w:rsidR="00690DD8" w:rsidRPr="00690DD8" w:rsidRDefault="00690DD8" w:rsidP="004B0163">
      <w:pPr>
        <w:widowControl w:val="0"/>
        <w:ind w:firstLine="70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(заполняется в случае установления условий и запретов на распространение  </w:t>
      </w:r>
      <w:r w:rsidRPr="00690DD8">
        <w:rPr>
          <w:rFonts w:eastAsia="Times New Roman" w:cs="Times New Roman"/>
          <w:sz w:val="24"/>
          <w:lang w:eastAsia="ru-RU"/>
        </w:rPr>
        <w:br/>
        <w:t xml:space="preserve">в предыдущей таблице по желанию)  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W w:w="9352" w:type="dxa"/>
        <w:tblInd w:w="5" w:type="dxa"/>
        <w:tblCellMar>
          <w:top w:w="48" w:type="dxa"/>
          <w:left w:w="38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837"/>
        <w:gridCol w:w="3118"/>
        <w:gridCol w:w="2835"/>
      </w:tblGrid>
      <w:tr w:rsidR="00690DD8" w:rsidRPr="00690DD8" w:rsidTr="00C65CA1">
        <w:trPr>
          <w:trHeight w:val="174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№ </w:t>
            </w:r>
          </w:p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п/п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5AA7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Персональные данные,</w:t>
            </w:r>
          </w:p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для распространения </w:t>
            </w:r>
          </w:p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которых устанавливаются условия и запреты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Передача персональных данных оператором </w:t>
            </w:r>
          </w:p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неограниченному кругу лиц  </w:t>
            </w:r>
          </w:p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(не запрещено/запрещено)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Обработка персональных данных неограниченным кругом лиц  </w:t>
            </w:r>
          </w:p>
          <w:p w:rsidR="00C35AA7" w:rsidRDefault="00690DD8" w:rsidP="004B0163">
            <w:pPr>
              <w:ind w:hanging="55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(не запрещено/запрещено/ не запрещено,</w:t>
            </w:r>
            <w:r w:rsidR="00C35AA7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  <w:p w:rsidR="00690DD8" w:rsidRPr="00690DD8" w:rsidRDefault="00690DD8" w:rsidP="004B0163">
            <w:pPr>
              <w:ind w:hanging="55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с условиями*) </w:t>
            </w:r>
          </w:p>
        </w:tc>
      </w:tr>
      <w:tr w:rsidR="00690DD8" w:rsidRPr="00690DD8" w:rsidTr="00C65CA1">
        <w:trPr>
          <w:trHeight w:val="36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общие</w:t>
            </w:r>
          </w:p>
        </w:tc>
      </w:tr>
      <w:tr w:rsidR="00690DD8" w:rsidRPr="00690DD8" w:rsidTr="004B0163">
        <w:trPr>
          <w:trHeight w:val="29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1.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Фамилия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4B0163">
        <w:trPr>
          <w:trHeight w:val="27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2.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Имя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4B0163">
        <w:trPr>
          <w:trHeight w:val="30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3.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  <w:tr w:rsidR="00690DD8" w:rsidRPr="00690DD8" w:rsidTr="00C65CA1">
        <w:trPr>
          <w:trHeight w:val="36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  <w:tc>
          <w:tcPr>
            <w:tcW w:w="87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Категория персональных данных – биометрические</w:t>
            </w:r>
          </w:p>
        </w:tc>
      </w:tr>
      <w:tr w:rsidR="00690DD8" w:rsidRPr="00690DD8" w:rsidTr="00C65CA1">
        <w:trPr>
          <w:trHeight w:val="14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4. 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>Биометрические</w:t>
            </w:r>
            <w:r w:rsidRPr="00690DD8">
              <w:rPr>
                <w:rFonts w:eastAsia="Times New Roman" w:cs="Times New Roman"/>
                <w:b/>
                <w:sz w:val="24"/>
                <w:lang w:eastAsia="ru-RU"/>
              </w:rPr>
              <w:t xml:space="preserve"> </w:t>
            </w: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персональные данные, </w:t>
            </w:r>
            <w:r w:rsidR="00C35AA7">
              <w:rPr>
                <w:rFonts w:eastAsia="Times New Roman" w:cs="Times New Roman"/>
                <w:sz w:val="24"/>
                <w:lang w:eastAsia="ru-RU"/>
              </w:rPr>
              <w:br/>
            </w: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в том числе в виде изображения (фотография, видеозапись)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690DD8">
              <w:rPr>
                <w:rFonts w:eastAsia="Times New Roman" w:cs="Times New Roman"/>
                <w:sz w:val="24"/>
                <w:lang w:eastAsia="ru-RU"/>
              </w:rPr>
              <w:t xml:space="preserve"> </w:t>
            </w:r>
          </w:p>
        </w:tc>
      </w:tr>
    </w:tbl>
    <w:p w:rsidR="00690DD8" w:rsidRPr="00690DD8" w:rsidRDefault="00690DD8" w:rsidP="004B0163">
      <w:pPr>
        <w:ind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* в случае выбора значения «не запрещено, с условиями» необходимо указать запрещаемые действия по обработке персональных данных: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предоставление), обезличивание, блокирование. </w:t>
      </w:r>
    </w:p>
    <w:p w:rsidR="00690DD8" w:rsidRPr="00690DD8" w:rsidRDefault="00690DD8" w:rsidP="00690DD8">
      <w:pPr>
        <w:spacing w:after="23" w:line="259" w:lineRule="auto"/>
        <w:ind w:left="720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p w:rsidR="00690DD8" w:rsidRPr="00690DD8" w:rsidRDefault="00690DD8" w:rsidP="004B0163">
      <w:pPr>
        <w:ind w:firstLine="720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Условия передачи персональных данных оператором по сети (заполняется  </w:t>
      </w:r>
      <w:r w:rsidRPr="00690DD8">
        <w:rPr>
          <w:rFonts w:eastAsia="Times New Roman" w:cs="Times New Roman"/>
          <w:sz w:val="24"/>
          <w:lang w:eastAsia="ru-RU"/>
        </w:rPr>
        <w:br/>
        <w:t xml:space="preserve">по желанию субъекта персональных данных): 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pPr w:vertAnchor="text" w:tblpX="809" w:tblpY="-56"/>
        <w:tblOverlap w:val="never"/>
        <w:tblW w:w="42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D24086" w:rsidRPr="00690DD8" w:rsidTr="00C65CA1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086" w:rsidRPr="00690DD8" w:rsidRDefault="00D24086" w:rsidP="004B0163">
            <w:pPr>
              <w:jc w:val="left"/>
              <w:rPr>
                <w:rFonts w:ascii="Calibri" w:eastAsia="Times New Roman" w:hAnsi="Calibri" w:cs="Times New Roman"/>
                <w:sz w:val="24"/>
                <w:lang w:eastAsia="ru-RU"/>
              </w:rPr>
            </w:pPr>
          </w:p>
        </w:tc>
      </w:tr>
    </w:tbl>
    <w:p w:rsidR="00690DD8" w:rsidRPr="00690DD8" w:rsidRDefault="00690DD8" w:rsidP="004B0163">
      <w:pPr>
        <w:numPr>
          <w:ilvl w:val="0"/>
          <w:numId w:val="12"/>
        </w:numPr>
        <w:ind w:left="0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не</w:t>
      </w:r>
      <w:r w:rsidR="00D24086">
        <w:rPr>
          <w:rFonts w:eastAsia="Times New Roman" w:cs="Times New Roman"/>
          <w:sz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lang w:eastAsia="ru-RU"/>
        </w:rPr>
        <w:t xml:space="preserve">устанавливаю; 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pPr w:vertAnchor="text" w:tblpX="809" w:tblpY="-56"/>
        <w:tblOverlap w:val="never"/>
        <w:tblW w:w="42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690DD8" w:rsidRPr="00690DD8" w:rsidTr="00C65CA1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ascii="Calibri" w:eastAsia="Times New Roman" w:hAnsi="Calibri" w:cs="Times New Roman"/>
                <w:sz w:val="24"/>
                <w:lang w:eastAsia="ru-RU"/>
              </w:rPr>
            </w:pPr>
            <w:r w:rsidRPr="00690DD8">
              <w:rPr>
                <w:rFonts w:ascii="Calibri" w:eastAsia="Times New Roman" w:hAnsi="Calibri" w:cs="Times New Roman"/>
                <w:sz w:val="24"/>
                <w:lang w:eastAsia="ru-RU"/>
              </w:rPr>
              <w:t xml:space="preserve"> </w:t>
            </w:r>
          </w:p>
        </w:tc>
      </w:tr>
    </w:tbl>
    <w:p w:rsidR="00690DD8" w:rsidRPr="00690DD8" w:rsidRDefault="00690DD8" w:rsidP="004B0163">
      <w:pPr>
        <w:numPr>
          <w:ilvl w:val="0"/>
          <w:numId w:val="12"/>
        </w:numPr>
        <w:ind w:left="0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устанавливаю только по внутренней сети (полученные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определённых сотрудников); </w:t>
      </w:r>
    </w:p>
    <w:p w:rsidR="00690DD8" w:rsidRDefault="00690DD8" w:rsidP="004B0163">
      <w:pPr>
        <w:ind w:firstLine="709"/>
        <w:jc w:val="left"/>
        <w:rPr>
          <w:rFonts w:eastAsia="Times New Roman" w:cs="Times New Roman"/>
          <w:sz w:val="24"/>
          <w:lang w:eastAsia="ru-RU"/>
        </w:rPr>
      </w:pPr>
    </w:p>
    <w:p w:rsidR="00D24086" w:rsidRPr="00690DD8" w:rsidRDefault="00D24086" w:rsidP="004B0163">
      <w:pPr>
        <w:ind w:firstLine="709"/>
        <w:jc w:val="left"/>
        <w:rPr>
          <w:rFonts w:eastAsia="Times New Roman" w:cs="Times New Roman"/>
          <w:sz w:val="24"/>
          <w:lang w:eastAsia="ru-RU"/>
        </w:rPr>
      </w:pPr>
    </w:p>
    <w:tbl>
      <w:tblPr>
        <w:tblpPr w:vertAnchor="text" w:tblpX="809" w:tblpY="-56"/>
        <w:tblOverlap w:val="never"/>
        <w:tblW w:w="420" w:type="dxa"/>
        <w:tblCellMar>
          <w:top w:w="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690DD8" w:rsidRPr="00690DD8" w:rsidTr="00C65CA1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ascii="Calibri" w:eastAsia="Times New Roman" w:hAnsi="Calibri" w:cs="Times New Roman"/>
                <w:sz w:val="24"/>
                <w:lang w:eastAsia="ru-RU"/>
              </w:rPr>
            </w:pPr>
            <w:r w:rsidRPr="00690DD8">
              <w:rPr>
                <w:rFonts w:ascii="Calibri" w:eastAsia="Times New Roman" w:hAnsi="Calibri" w:cs="Times New Roman"/>
                <w:sz w:val="24"/>
                <w:lang w:eastAsia="ru-RU"/>
              </w:rPr>
              <w:t xml:space="preserve"> </w:t>
            </w:r>
          </w:p>
        </w:tc>
      </w:tr>
    </w:tbl>
    <w:p w:rsidR="00690DD8" w:rsidRPr="00690DD8" w:rsidRDefault="00690DD8" w:rsidP="004B0163">
      <w:pPr>
        <w:numPr>
          <w:ilvl w:val="0"/>
          <w:numId w:val="12"/>
        </w:numPr>
        <w:tabs>
          <w:tab w:val="left" w:pos="1276"/>
        </w:tabs>
        <w:ind w:left="0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устанавливаю с использованием информационно-телекоммуникационных сетей (полученные персональные данные могут передаваться оператором, осуществляющим обработку персональных данных, с использованием информационно-телекоммуникационных сетей); 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 </w:t>
      </w:r>
    </w:p>
    <w:tbl>
      <w:tblPr>
        <w:tblpPr w:vertAnchor="text" w:tblpX="809" w:tblpY="-56"/>
        <w:tblOverlap w:val="never"/>
        <w:tblW w:w="420" w:type="dxa"/>
        <w:tblCellMar>
          <w:top w:w="10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20"/>
      </w:tblGrid>
      <w:tr w:rsidR="00690DD8" w:rsidRPr="00690DD8" w:rsidTr="00C65CA1">
        <w:trPr>
          <w:trHeight w:val="28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0DD8" w:rsidRPr="00690DD8" w:rsidRDefault="00690DD8" w:rsidP="004B0163">
            <w:pPr>
              <w:jc w:val="left"/>
              <w:rPr>
                <w:rFonts w:ascii="Calibri" w:eastAsia="Times New Roman" w:hAnsi="Calibri" w:cs="Times New Roman"/>
                <w:sz w:val="24"/>
                <w:lang w:eastAsia="ru-RU"/>
              </w:rPr>
            </w:pPr>
            <w:r w:rsidRPr="00690DD8">
              <w:rPr>
                <w:rFonts w:ascii="Calibri" w:eastAsia="Times New Roman" w:hAnsi="Calibri" w:cs="Times New Roman"/>
                <w:sz w:val="24"/>
                <w:lang w:eastAsia="ru-RU"/>
              </w:rPr>
              <w:t xml:space="preserve"> </w:t>
            </w:r>
          </w:p>
        </w:tc>
      </w:tr>
    </w:tbl>
    <w:p w:rsidR="00690DD8" w:rsidRPr="00690DD8" w:rsidRDefault="00690DD8" w:rsidP="004B0163">
      <w:pPr>
        <w:numPr>
          <w:ilvl w:val="0"/>
          <w:numId w:val="12"/>
        </w:numPr>
        <w:tabs>
          <w:tab w:val="left" w:pos="851"/>
          <w:tab w:val="left" w:pos="1276"/>
        </w:tabs>
        <w:ind w:left="0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устанавливаю без передачи по сети (полученные персональные данные </w:t>
      </w:r>
      <w:r w:rsidR="00D24086">
        <w:rPr>
          <w:rFonts w:eastAsia="Times New Roman" w:cs="Times New Roman"/>
          <w:sz w:val="24"/>
          <w:lang w:eastAsia="ru-RU"/>
        </w:rPr>
        <w:br/>
      </w:r>
      <w:r w:rsidRPr="00690DD8">
        <w:rPr>
          <w:rFonts w:eastAsia="Times New Roman" w:cs="Times New Roman"/>
          <w:sz w:val="24"/>
          <w:lang w:eastAsia="ru-RU"/>
        </w:rPr>
        <w:t xml:space="preserve">не могут передаваться оператором, осуществляющим обработку персональных данных). </w:t>
      </w:r>
    </w:p>
    <w:p w:rsidR="00690DD8" w:rsidRPr="00690DD8" w:rsidRDefault="00690DD8" w:rsidP="004B0163">
      <w:pPr>
        <w:jc w:val="left"/>
        <w:rPr>
          <w:rFonts w:eastAsia="Times New Roman" w:cs="Times New Roman"/>
          <w:sz w:val="24"/>
          <w:lang w:eastAsia="ru-RU"/>
        </w:rPr>
      </w:pPr>
    </w:p>
    <w:p w:rsidR="00690DD8" w:rsidRPr="00690DD8" w:rsidRDefault="00690DD8" w:rsidP="00690DD8">
      <w:pPr>
        <w:spacing w:after="5" w:line="268" w:lineRule="auto"/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>Настоящее согласие действует с «___»</w:t>
      </w:r>
      <w:r w:rsidR="00D24086">
        <w:rPr>
          <w:rFonts w:eastAsia="Times New Roman" w:cs="Times New Roman"/>
          <w:sz w:val="24"/>
          <w:lang w:eastAsia="ru-RU"/>
        </w:rPr>
        <w:t xml:space="preserve"> </w:t>
      </w:r>
      <w:r w:rsidRPr="00690DD8">
        <w:rPr>
          <w:rFonts w:eastAsia="Times New Roman" w:cs="Times New Roman"/>
          <w:sz w:val="24"/>
          <w:lang w:eastAsia="ru-RU"/>
        </w:rPr>
        <w:t>_________</w:t>
      </w:r>
      <w:r w:rsidR="00D24086">
        <w:rPr>
          <w:rFonts w:eastAsia="Times New Roman" w:cs="Times New Roman"/>
          <w:sz w:val="24"/>
          <w:lang w:eastAsia="ru-RU"/>
        </w:rPr>
        <w:t>_</w:t>
      </w:r>
      <w:r w:rsidRPr="00690DD8">
        <w:rPr>
          <w:rFonts w:eastAsia="Times New Roman" w:cs="Times New Roman"/>
          <w:sz w:val="24"/>
          <w:lang w:eastAsia="ru-RU"/>
        </w:rPr>
        <w:t xml:space="preserve"> 20 ___ г. по «___» _________</w:t>
      </w:r>
      <w:r w:rsidR="00D24086">
        <w:rPr>
          <w:rFonts w:eastAsia="Times New Roman" w:cs="Times New Roman"/>
          <w:sz w:val="24"/>
          <w:lang w:eastAsia="ru-RU"/>
        </w:rPr>
        <w:t>_</w:t>
      </w:r>
      <w:r w:rsidRPr="00690DD8">
        <w:rPr>
          <w:rFonts w:eastAsia="Times New Roman" w:cs="Times New Roman"/>
          <w:sz w:val="24"/>
          <w:lang w:eastAsia="ru-RU"/>
        </w:rPr>
        <w:t xml:space="preserve"> 20 ___ г. </w:t>
      </w:r>
    </w:p>
    <w:p w:rsidR="00690DD8" w:rsidRPr="00690DD8" w:rsidRDefault="00690DD8" w:rsidP="00690DD8">
      <w:pPr>
        <w:spacing w:after="53" w:line="259" w:lineRule="auto"/>
        <w:ind w:left="720"/>
        <w:jc w:val="left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0"/>
          <w:lang w:eastAsia="ru-RU"/>
        </w:rPr>
        <w:t xml:space="preserve"> </w:t>
      </w:r>
    </w:p>
    <w:p w:rsidR="00690DD8" w:rsidRPr="00690DD8" w:rsidRDefault="00690DD8" w:rsidP="00D24086">
      <w:pPr>
        <w:ind w:left="-15" w:right="18" w:firstLine="9"/>
        <w:rPr>
          <w:rFonts w:eastAsia="Times New Roman" w:cs="Times New Roman"/>
          <w:sz w:val="24"/>
          <w:lang w:eastAsia="ru-RU"/>
        </w:rPr>
      </w:pPr>
      <w:r w:rsidRPr="00690DD8">
        <w:rPr>
          <w:rFonts w:eastAsia="Times New Roman" w:cs="Times New Roman"/>
          <w:sz w:val="24"/>
          <w:lang w:eastAsia="ru-RU"/>
        </w:rPr>
        <w:t xml:space="preserve">________________           ________________              ________________________________ </w:t>
      </w:r>
    </w:p>
    <w:p w:rsidR="00901195" w:rsidRPr="00D24086" w:rsidRDefault="00D24086" w:rsidP="00D24086">
      <w:pPr>
        <w:widowControl w:val="0"/>
        <w:rPr>
          <w:sz w:val="22"/>
        </w:rPr>
      </w:pPr>
      <w:r w:rsidRPr="00D24086">
        <w:rPr>
          <w:rFonts w:eastAsia="Times New Roman" w:cs="Times New Roman"/>
          <w:sz w:val="22"/>
          <w:lang w:eastAsia="ru-RU"/>
        </w:rPr>
        <w:t xml:space="preserve">          </w:t>
      </w:r>
      <w:r w:rsidR="00690DD8" w:rsidRPr="00D24086">
        <w:rPr>
          <w:rFonts w:eastAsia="Times New Roman" w:cs="Times New Roman"/>
          <w:sz w:val="22"/>
          <w:lang w:eastAsia="ru-RU"/>
        </w:rPr>
        <w:t xml:space="preserve">(дата)                                   (подпись)                           </w:t>
      </w:r>
      <w:r>
        <w:rPr>
          <w:rFonts w:eastAsia="Times New Roman" w:cs="Times New Roman"/>
          <w:sz w:val="22"/>
          <w:lang w:eastAsia="ru-RU"/>
        </w:rPr>
        <w:t xml:space="preserve"> </w:t>
      </w:r>
      <w:r w:rsidR="00690DD8" w:rsidRPr="00D24086">
        <w:rPr>
          <w:rFonts w:eastAsia="Times New Roman" w:cs="Times New Roman"/>
          <w:sz w:val="22"/>
          <w:lang w:eastAsia="ru-RU"/>
        </w:rPr>
        <w:t xml:space="preserve">            (расшифровка подписи)»</w:t>
      </w:r>
    </w:p>
    <w:sectPr w:rsidR="00901195" w:rsidRPr="00D24086" w:rsidSect="00901195"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35C" w:rsidRDefault="0022435C" w:rsidP="006757BB">
      <w:r>
        <w:separator/>
      </w:r>
    </w:p>
  </w:endnote>
  <w:endnote w:type="continuationSeparator" w:id="0">
    <w:p w:rsidR="0022435C" w:rsidRDefault="0022435C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57BB" w:rsidRDefault="006757BB">
    <w:pPr>
      <w:pStyle w:val="a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35C" w:rsidRDefault="0022435C" w:rsidP="006757BB">
      <w:r>
        <w:separator/>
      </w:r>
    </w:p>
  </w:footnote>
  <w:footnote w:type="continuationSeparator" w:id="0">
    <w:p w:rsidR="0022435C" w:rsidRDefault="0022435C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0B03FC">
          <w:rPr>
            <w:noProof/>
            <w:sz w:val="20"/>
            <w:szCs w:val="20"/>
          </w:rPr>
          <w:t>6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0B03FC">
          <w:rPr>
            <w:noProof/>
            <w:sz w:val="20"/>
            <w:szCs w:val="20"/>
          </w:rPr>
          <w:t>4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0C9A31C0"/>
    <w:multiLevelType w:val="hybridMultilevel"/>
    <w:tmpl w:val="CA5A9166"/>
    <w:lvl w:ilvl="0" w:tplc="02F6F800">
      <w:start w:val="1"/>
      <w:numFmt w:val="decimal"/>
      <w:suff w:val="space"/>
      <w:lvlText w:val="%1.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241B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6B1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8CC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EDC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8D2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4A4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EAC6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A61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870B07"/>
    <w:multiLevelType w:val="hybridMultilevel"/>
    <w:tmpl w:val="9A401CD4"/>
    <w:lvl w:ilvl="0" w:tplc="7FF4273C">
      <w:start w:val="1"/>
      <w:numFmt w:val="decimal"/>
      <w:suff w:val="space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1CE9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EAE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036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32B33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AD2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C2C8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8C18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7027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390D8B"/>
    <w:multiLevelType w:val="hybridMultilevel"/>
    <w:tmpl w:val="CA5A9166"/>
    <w:lvl w:ilvl="0" w:tplc="02F6F800">
      <w:start w:val="1"/>
      <w:numFmt w:val="decimal"/>
      <w:suff w:val="space"/>
      <w:lvlText w:val="%1.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241BF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36B1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48CCF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EDC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E8D27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4A4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EAC6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1A610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711B22"/>
    <w:multiLevelType w:val="hybridMultilevel"/>
    <w:tmpl w:val="3508D362"/>
    <w:lvl w:ilvl="0" w:tplc="CEE60082">
      <w:start w:val="1"/>
      <w:numFmt w:val="bullet"/>
      <w:lvlText w:val="–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E220AE">
      <w:start w:val="1"/>
      <w:numFmt w:val="bullet"/>
      <w:lvlText w:val="o"/>
      <w:lvlJc w:val="left"/>
      <w:pPr>
        <w:ind w:left="2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CEA77C">
      <w:start w:val="1"/>
      <w:numFmt w:val="bullet"/>
      <w:lvlText w:val="▪"/>
      <w:lvlJc w:val="left"/>
      <w:pPr>
        <w:ind w:left="3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50867E">
      <w:start w:val="1"/>
      <w:numFmt w:val="bullet"/>
      <w:lvlText w:val="•"/>
      <w:lvlJc w:val="left"/>
      <w:pPr>
        <w:ind w:left="3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6254F6">
      <w:start w:val="1"/>
      <w:numFmt w:val="bullet"/>
      <w:lvlText w:val="o"/>
      <w:lvlJc w:val="left"/>
      <w:pPr>
        <w:ind w:left="4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E0C964">
      <w:start w:val="1"/>
      <w:numFmt w:val="bullet"/>
      <w:lvlText w:val="▪"/>
      <w:lvlJc w:val="left"/>
      <w:pPr>
        <w:ind w:left="5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D0F77C">
      <w:start w:val="1"/>
      <w:numFmt w:val="bullet"/>
      <w:lvlText w:val="•"/>
      <w:lvlJc w:val="left"/>
      <w:pPr>
        <w:ind w:left="6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EE394A">
      <w:start w:val="1"/>
      <w:numFmt w:val="bullet"/>
      <w:lvlText w:val="o"/>
      <w:lvlJc w:val="left"/>
      <w:pPr>
        <w:ind w:left="6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1665A4">
      <w:start w:val="1"/>
      <w:numFmt w:val="bullet"/>
      <w:lvlText w:val="▪"/>
      <w:lvlJc w:val="left"/>
      <w:pPr>
        <w:ind w:left="7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8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786B2C"/>
    <w:multiLevelType w:val="hybridMultilevel"/>
    <w:tmpl w:val="9A401CD4"/>
    <w:lvl w:ilvl="0" w:tplc="7FF4273C">
      <w:start w:val="1"/>
      <w:numFmt w:val="decimal"/>
      <w:suff w:val="space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1CE9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1EAE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036E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32B33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AD2B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C2C8B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8C18B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7027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7"/>
  </w:num>
  <w:num w:numId="3">
    <w:abstractNumId w:val="9"/>
  </w:num>
  <w:num w:numId="4">
    <w:abstractNumId w:val="10"/>
  </w:num>
  <w:num w:numId="5">
    <w:abstractNumId w:val="4"/>
  </w:num>
  <w:num w:numId="6">
    <w:abstractNumId w:val="5"/>
  </w:num>
  <w:num w:numId="7">
    <w:abstractNumId w:val="8"/>
  </w:num>
  <w:num w:numId="8">
    <w:abstractNumId w:val="13"/>
  </w:num>
  <w:num w:numId="9">
    <w:abstractNumId w:val="12"/>
  </w:num>
  <w:num w:numId="10">
    <w:abstractNumId w:val="1"/>
  </w:num>
  <w:num w:numId="11">
    <w:abstractNumId w:val="11"/>
  </w:num>
  <w:num w:numId="12">
    <w:abstractNumId w:val="6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0D93"/>
    <w:rsid w:val="00017435"/>
    <w:rsid w:val="000179D0"/>
    <w:rsid w:val="0002677E"/>
    <w:rsid w:val="00033DA0"/>
    <w:rsid w:val="000633A1"/>
    <w:rsid w:val="00064A49"/>
    <w:rsid w:val="00070E46"/>
    <w:rsid w:val="00072D85"/>
    <w:rsid w:val="00077080"/>
    <w:rsid w:val="00093E83"/>
    <w:rsid w:val="000B03FC"/>
    <w:rsid w:val="000B49B9"/>
    <w:rsid w:val="000B533B"/>
    <w:rsid w:val="000C5399"/>
    <w:rsid w:val="000E559A"/>
    <w:rsid w:val="000F10F6"/>
    <w:rsid w:val="00100262"/>
    <w:rsid w:val="00130AD8"/>
    <w:rsid w:val="00144735"/>
    <w:rsid w:val="00145E65"/>
    <w:rsid w:val="0015286F"/>
    <w:rsid w:val="00153A8B"/>
    <w:rsid w:val="00156BD5"/>
    <w:rsid w:val="001734EA"/>
    <w:rsid w:val="001930EF"/>
    <w:rsid w:val="001D226B"/>
    <w:rsid w:val="001D4643"/>
    <w:rsid w:val="001F5CB8"/>
    <w:rsid w:val="00224196"/>
    <w:rsid w:val="0022435C"/>
    <w:rsid w:val="00244B5C"/>
    <w:rsid w:val="002566D2"/>
    <w:rsid w:val="002627CD"/>
    <w:rsid w:val="00265A49"/>
    <w:rsid w:val="002769CF"/>
    <w:rsid w:val="0029214F"/>
    <w:rsid w:val="00297C63"/>
    <w:rsid w:val="002C0DA2"/>
    <w:rsid w:val="002E22CC"/>
    <w:rsid w:val="002F5BB4"/>
    <w:rsid w:val="00311139"/>
    <w:rsid w:val="003224F1"/>
    <w:rsid w:val="003311E7"/>
    <w:rsid w:val="00334B90"/>
    <w:rsid w:val="003414E9"/>
    <w:rsid w:val="003502CB"/>
    <w:rsid w:val="00360CED"/>
    <w:rsid w:val="0036225A"/>
    <w:rsid w:val="003648CC"/>
    <w:rsid w:val="00383A0A"/>
    <w:rsid w:val="00385A9B"/>
    <w:rsid w:val="00391653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50D6"/>
    <w:rsid w:val="004B0163"/>
    <w:rsid w:val="004B09F3"/>
    <w:rsid w:val="004C4E88"/>
    <w:rsid w:val="004E4ED8"/>
    <w:rsid w:val="004E79FC"/>
    <w:rsid w:val="004F3970"/>
    <w:rsid w:val="00503B30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90934"/>
    <w:rsid w:val="005A497D"/>
    <w:rsid w:val="005A690F"/>
    <w:rsid w:val="005A6B9F"/>
    <w:rsid w:val="005B0CF7"/>
    <w:rsid w:val="005C2C05"/>
    <w:rsid w:val="005D16B2"/>
    <w:rsid w:val="005E2C49"/>
    <w:rsid w:val="00611B5A"/>
    <w:rsid w:val="00620D30"/>
    <w:rsid w:val="00621002"/>
    <w:rsid w:val="006302DF"/>
    <w:rsid w:val="00632D88"/>
    <w:rsid w:val="006376FB"/>
    <w:rsid w:val="00644A3B"/>
    <w:rsid w:val="00645899"/>
    <w:rsid w:val="0065237D"/>
    <w:rsid w:val="006525E6"/>
    <w:rsid w:val="006551DA"/>
    <w:rsid w:val="00662C1E"/>
    <w:rsid w:val="006637FE"/>
    <w:rsid w:val="00671CD2"/>
    <w:rsid w:val="00674975"/>
    <w:rsid w:val="006757BB"/>
    <w:rsid w:val="00677894"/>
    <w:rsid w:val="006866A2"/>
    <w:rsid w:val="00690DD8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66F2"/>
    <w:rsid w:val="007A7339"/>
    <w:rsid w:val="007D2B57"/>
    <w:rsid w:val="007D6A51"/>
    <w:rsid w:val="007E4424"/>
    <w:rsid w:val="007F5B20"/>
    <w:rsid w:val="008009E7"/>
    <w:rsid w:val="00803407"/>
    <w:rsid w:val="0081348C"/>
    <w:rsid w:val="00813E66"/>
    <w:rsid w:val="00847112"/>
    <w:rsid w:val="00854D0C"/>
    <w:rsid w:val="008A192E"/>
    <w:rsid w:val="008A27F3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57282"/>
    <w:rsid w:val="0096607A"/>
    <w:rsid w:val="00973CD5"/>
    <w:rsid w:val="0098622B"/>
    <w:rsid w:val="00987D20"/>
    <w:rsid w:val="009A1C08"/>
    <w:rsid w:val="009B65D8"/>
    <w:rsid w:val="009C2B54"/>
    <w:rsid w:val="009D677F"/>
    <w:rsid w:val="00A166DA"/>
    <w:rsid w:val="00A22CD5"/>
    <w:rsid w:val="00A2531B"/>
    <w:rsid w:val="00A26C82"/>
    <w:rsid w:val="00A34E83"/>
    <w:rsid w:val="00A45F2C"/>
    <w:rsid w:val="00A47AA3"/>
    <w:rsid w:val="00A51D62"/>
    <w:rsid w:val="00A63796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C1A9B"/>
    <w:rsid w:val="00BE1CA7"/>
    <w:rsid w:val="00BE2302"/>
    <w:rsid w:val="00C04801"/>
    <w:rsid w:val="00C24A6E"/>
    <w:rsid w:val="00C35AA7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7B8D"/>
    <w:rsid w:val="00CE76ED"/>
    <w:rsid w:val="00D24086"/>
    <w:rsid w:val="00D3340B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510F6"/>
    <w:rsid w:val="00E52CFD"/>
    <w:rsid w:val="00E608C6"/>
    <w:rsid w:val="00E616A0"/>
    <w:rsid w:val="00E644C7"/>
    <w:rsid w:val="00E71A13"/>
    <w:rsid w:val="00E8136C"/>
    <w:rsid w:val="00E83964"/>
    <w:rsid w:val="00E851AB"/>
    <w:rsid w:val="00E95C2E"/>
    <w:rsid w:val="00EA080A"/>
    <w:rsid w:val="00EC510C"/>
    <w:rsid w:val="00EC5D33"/>
    <w:rsid w:val="00ED7A03"/>
    <w:rsid w:val="00EE179F"/>
    <w:rsid w:val="00F107E8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A1199"/>
    <w:rsid w:val="00FA4115"/>
    <w:rsid w:val="00FC5CD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65AB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msurgut.ru/" TargetMode="External"/><Relationship Id="rId18" Type="http://schemas.openxmlformats.org/officeDocument/2006/relationships/hyperlink" Target="https://dumasurgut.ru/" TargetMode="External"/><Relationship Id="rId26" Type="http://schemas.openxmlformats.org/officeDocument/2006/relationships/hyperlink" Target="https://docsurgut.ru/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https://dumasurgut.ru/" TargetMode="External"/><Relationship Id="rId34" Type="http://schemas.openxmlformats.org/officeDocument/2006/relationships/hyperlink" Target="https://newspaper.admsurgut.ru/" TargetMode="External"/><Relationship Id="rId7" Type="http://schemas.openxmlformats.org/officeDocument/2006/relationships/image" Target="media/image1.gif"/><Relationship Id="rId12" Type="http://schemas.openxmlformats.org/officeDocument/2006/relationships/hyperlink" Target="https://admsurgut.ru/" TargetMode="External"/><Relationship Id="rId17" Type="http://schemas.openxmlformats.org/officeDocument/2006/relationships/hyperlink" Target="https://dumasurgut.ru/" TargetMode="External"/><Relationship Id="rId25" Type="http://schemas.openxmlformats.org/officeDocument/2006/relationships/hyperlink" Target="https://docsurgut.ru/" TargetMode="External"/><Relationship Id="rId33" Type="http://schemas.openxmlformats.org/officeDocument/2006/relationships/hyperlink" Target="https://newspaper.admsurgut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dmsurgut.ru/" TargetMode="External"/><Relationship Id="rId20" Type="http://schemas.openxmlformats.org/officeDocument/2006/relationships/hyperlink" Target="https://dumasurgut.ru/" TargetMode="External"/><Relationship Id="rId29" Type="http://schemas.openxmlformats.org/officeDocument/2006/relationships/hyperlink" Target="https://docsurgu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dmsurgut.ru/" TargetMode="External"/><Relationship Id="rId24" Type="http://schemas.openxmlformats.org/officeDocument/2006/relationships/hyperlink" Target="https://docsurgut.ru/" TargetMode="External"/><Relationship Id="rId32" Type="http://schemas.openxmlformats.org/officeDocument/2006/relationships/hyperlink" Target="https://newspaper.admsurgut.ru/" TargetMode="External"/><Relationship Id="rId37" Type="http://schemas.openxmlformats.org/officeDocument/2006/relationships/hyperlink" Target="https://newspaper.admsurgut.ru/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admsurgut.ru/" TargetMode="External"/><Relationship Id="rId23" Type="http://schemas.openxmlformats.org/officeDocument/2006/relationships/hyperlink" Target="https://dumasurgut.ru/" TargetMode="External"/><Relationship Id="rId28" Type="http://schemas.openxmlformats.org/officeDocument/2006/relationships/hyperlink" Target="https://docsurgut.ru/" TargetMode="External"/><Relationship Id="rId36" Type="http://schemas.openxmlformats.org/officeDocument/2006/relationships/hyperlink" Target="https://newspaper.admsurgut.ru/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dumasurgut.ru/" TargetMode="External"/><Relationship Id="rId31" Type="http://schemas.openxmlformats.org/officeDocument/2006/relationships/hyperlink" Target="https://newspaper.admsurgut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admsurgut.ru/" TargetMode="External"/><Relationship Id="rId22" Type="http://schemas.openxmlformats.org/officeDocument/2006/relationships/hyperlink" Target="https://dumasurgut.ru/" TargetMode="External"/><Relationship Id="rId27" Type="http://schemas.openxmlformats.org/officeDocument/2006/relationships/hyperlink" Target="https://docsurgut.ru/" TargetMode="External"/><Relationship Id="rId30" Type="http://schemas.openxmlformats.org/officeDocument/2006/relationships/hyperlink" Target="https://newspaper.admsurgut.ru/" TargetMode="External"/><Relationship Id="rId35" Type="http://schemas.openxmlformats.org/officeDocument/2006/relationships/hyperlink" Target="https://newspaper.admsurgut.ru/" TargetMode="Externa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E2A5C"/>
    <w:rsid w:val="001044E6"/>
    <w:rsid w:val="001303A1"/>
    <w:rsid w:val="001B2BC7"/>
    <w:rsid w:val="001F478C"/>
    <w:rsid w:val="002B4F35"/>
    <w:rsid w:val="00316132"/>
    <w:rsid w:val="00320653"/>
    <w:rsid w:val="00347E6D"/>
    <w:rsid w:val="003E6930"/>
    <w:rsid w:val="004167DB"/>
    <w:rsid w:val="004262C4"/>
    <w:rsid w:val="00491ED2"/>
    <w:rsid w:val="004A4E4E"/>
    <w:rsid w:val="004C7151"/>
    <w:rsid w:val="005929E3"/>
    <w:rsid w:val="005A66C6"/>
    <w:rsid w:val="005E63D4"/>
    <w:rsid w:val="00627304"/>
    <w:rsid w:val="006F1B79"/>
    <w:rsid w:val="007920C7"/>
    <w:rsid w:val="008219FF"/>
    <w:rsid w:val="00827DF2"/>
    <w:rsid w:val="00831160"/>
    <w:rsid w:val="0089525A"/>
    <w:rsid w:val="008A4E20"/>
    <w:rsid w:val="008E652B"/>
    <w:rsid w:val="008F7986"/>
    <w:rsid w:val="009B0A61"/>
    <w:rsid w:val="009B4AB1"/>
    <w:rsid w:val="009F3BE0"/>
    <w:rsid w:val="00A0383B"/>
    <w:rsid w:val="00A10C17"/>
    <w:rsid w:val="00A13D77"/>
    <w:rsid w:val="00A51888"/>
    <w:rsid w:val="00A61EC3"/>
    <w:rsid w:val="00AE5F75"/>
    <w:rsid w:val="00AE610D"/>
    <w:rsid w:val="00AF3115"/>
    <w:rsid w:val="00C17ABD"/>
    <w:rsid w:val="00CD6F2A"/>
    <w:rsid w:val="00D1490D"/>
    <w:rsid w:val="00E32E19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886</TotalTime>
  <Pages>1</Pages>
  <Words>2737</Words>
  <Characters>15606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18307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112</cp:revision>
  <cp:lastPrinted>2026-09-16T07:24:00Z</cp:lastPrinted>
  <dcterms:created xsi:type="dcterms:W3CDTF">2021-02-25T07:49:00Z</dcterms:created>
  <dcterms:modified xsi:type="dcterms:W3CDTF">2026-09-21T05:30:00Z</dcterms:modified>
</cp:coreProperties>
</file>